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4E" w:rsidRDefault="00C32BAA" w:rsidP="00A90F4E">
      <w:pPr>
        <w:pStyle w:val="11"/>
        <w:widowControl w:val="0"/>
        <w:ind w:left="0" w:firstLine="709"/>
        <w:rPr>
          <w:rFonts w:cs="Times New Roman"/>
          <w:sz w:val="28"/>
          <w:szCs w:val="28"/>
        </w:rPr>
      </w:pPr>
      <w:bookmarkStart w:id="0" w:name="_GoBack"/>
      <w:bookmarkEnd w:id="0"/>
      <w:r w:rsidRPr="00C32BAA">
        <w:rPr>
          <w:rFonts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841.5pt">
            <v:imagedata r:id="rId6" o:title="002"/>
          </v:shape>
        </w:pict>
      </w:r>
    </w:p>
    <w:p w:rsidR="00A90F4E" w:rsidRDefault="00A90F4E" w:rsidP="00A90F4E">
      <w:pPr>
        <w:pStyle w:val="11"/>
        <w:widowControl w:val="0"/>
        <w:ind w:left="0" w:firstLine="709"/>
        <w:rPr>
          <w:rFonts w:cs="Times New Roman"/>
          <w:sz w:val="28"/>
          <w:szCs w:val="28"/>
        </w:rPr>
      </w:pPr>
    </w:p>
    <w:p w:rsidR="00B21243" w:rsidRDefault="00B21243" w:rsidP="00A014B1">
      <w:pPr>
        <w:pStyle w:val="11"/>
        <w:widowControl w:val="0"/>
        <w:ind w:left="0" w:firstLine="709"/>
        <w:jc w:val="both"/>
        <w:rPr>
          <w:rFonts w:cs="Times New Roman"/>
          <w:sz w:val="28"/>
          <w:szCs w:val="28"/>
        </w:rPr>
      </w:pPr>
      <w:r>
        <w:rPr>
          <w:rFonts w:cs="Times New Roman"/>
          <w:sz w:val="28"/>
          <w:szCs w:val="28"/>
        </w:rPr>
        <w:t xml:space="preserve">- </w:t>
      </w:r>
      <w:r w:rsidRPr="00BE104D">
        <w:rPr>
          <w:rFonts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21243" w:rsidRPr="00BE104D" w:rsidRDefault="00B21243" w:rsidP="00A014B1">
      <w:pPr>
        <w:pStyle w:val="11"/>
        <w:widowControl w:val="0"/>
        <w:ind w:left="0" w:firstLine="709"/>
        <w:jc w:val="both"/>
        <w:rPr>
          <w:rFonts w:cs="Times New Roman"/>
          <w:sz w:val="28"/>
          <w:szCs w:val="28"/>
        </w:rPr>
      </w:pPr>
      <w:r>
        <w:rPr>
          <w:rFonts w:cs="Times New Roman"/>
          <w:sz w:val="28"/>
          <w:szCs w:val="28"/>
        </w:rPr>
        <w:t xml:space="preserve">- </w:t>
      </w:r>
      <w:r w:rsidRPr="00BE104D">
        <w:rPr>
          <w:rFonts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2.5. </w:t>
      </w:r>
      <w:r>
        <w:rPr>
          <w:rFonts w:ascii="Times New Roman" w:hAnsi="Times New Roman"/>
          <w:sz w:val="28"/>
          <w:szCs w:val="28"/>
        </w:rPr>
        <w:t>Педагогической деятельностью в У</w:t>
      </w:r>
      <w:r w:rsidRPr="00BE104D">
        <w:rPr>
          <w:rFonts w:ascii="Times New Roman" w:hAnsi="Times New Roman"/>
          <w:sz w:val="28"/>
          <w:szCs w:val="28"/>
        </w:rPr>
        <w:t>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21243" w:rsidRPr="00BE104D" w:rsidRDefault="00B21243" w:rsidP="00175B8B">
      <w:pPr>
        <w:pStyle w:val="11"/>
        <w:widowControl w:val="0"/>
        <w:numPr>
          <w:ilvl w:val="1"/>
          <w:numId w:val="3"/>
        </w:numPr>
        <w:ind w:left="0" w:firstLine="709"/>
        <w:jc w:val="both"/>
        <w:rPr>
          <w:rFonts w:cs="Times New Roman"/>
          <w:sz w:val="28"/>
          <w:szCs w:val="28"/>
        </w:rPr>
      </w:pPr>
      <w:r w:rsidRPr="00BE104D">
        <w:rPr>
          <w:rFonts w:cs="Times New Roman"/>
          <w:sz w:val="28"/>
          <w:szCs w:val="28"/>
        </w:rPr>
        <w:t>К педагогической деятельности не допускаются лица:</w:t>
      </w:r>
    </w:p>
    <w:p w:rsidR="00B21243" w:rsidRPr="00BE104D" w:rsidRDefault="00B21243" w:rsidP="00175B8B">
      <w:pPr>
        <w:widowControl w:val="0"/>
        <w:numPr>
          <w:ilvl w:val="0"/>
          <w:numId w:val="2"/>
        </w:numPr>
        <w:suppressAutoHyphens/>
        <w:spacing w:after="0" w:line="240" w:lineRule="auto"/>
        <w:ind w:left="0" w:firstLine="709"/>
        <w:jc w:val="both"/>
        <w:rPr>
          <w:rFonts w:ascii="Times New Roman" w:hAnsi="Times New Roman"/>
          <w:sz w:val="28"/>
          <w:szCs w:val="28"/>
        </w:rPr>
      </w:pPr>
      <w:r w:rsidRPr="00BE104D">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B21243" w:rsidRPr="00BE104D" w:rsidRDefault="00B21243" w:rsidP="00175B8B">
      <w:pPr>
        <w:widowControl w:val="0"/>
        <w:numPr>
          <w:ilvl w:val="0"/>
          <w:numId w:val="2"/>
        </w:numPr>
        <w:suppressAutoHyphens/>
        <w:spacing w:after="0" w:line="240" w:lineRule="auto"/>
        <w:ind w:left="0" w:firstLine="709"/>
        <w:jc w:val="both"/>
        <w:rPr>
          <w:rFonts w:ascii="Times New Roman" w:hAnsi="Times New Roman"/>
          <w:sz w:val="28"/>
          <w:szCs w:val="28"/>
        </w:rPr>
      </w:pPr>
      <w:proofErr w:type="gramStart"/>
      <w:r w:rsidRPr="00BE104D">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BE104D">
        <w:rPr>
          <w:rFonts w:ascii="Times New Roman" w:hAnsi="Times New Roman"/>
          <w:sz w:val="28"/>
          <w:szCs w:val="28"/>
        </w:rPr>
        <w:t xml:space="preserve"> и безопасности государства, а также против общественной безопасности;</w:t>
      </w:r>
    </w:p>
    <w:p w:rsidR="00B21243" w:rsidRPr="00BE104D" w:rsidRDefault="00B21243" w:rsidP="00175B8B">
      <w:pPr>
        <w:widowControl w:val="0"/>
        <w:numPr>
          <w:ilvl w:val="0"/>
          <w:numId w:val="2"/>
        </w:numPr>
        <w:suppressAutoHyphens/>
        <w:spacing w:after="0" w:line="240" w:lineRule="auto"/>
        <w:ind w:left="0" w:firstLine="709"/>
        <w:jc w:val="both"/>
        <w:rPr>
          <w:rFonts w:ascii="Times New Roman" w:hAnsi="Times New Roman"/>
          <w:sz w:val="28"/>
          <w:szCs w:val="28"/>
        </w:rPr>
      </w:pPr>
      <w:proofErr w:type="gramStart"/>
      <w:r w:rsidRPr="00BE104D">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B21243" w:rsidRPr="00BE104D" w:rsidRDefault="00B21243" w:rsidP="00175B8B">
      <w:pPr>
        <w:widowControl w:val="0"/>
        <w:numPr>
          <w:ilvl w:val="0"/>
          <w:numId w:val="2"/>
        </w:numPr>
        <w:suppressAutoHyphens/>
        <w:spacing w:after="0" w:line="240" w:lineRule="auto"/>
        <w:ind w:left="0" w:firstLine="709"/>
        <w:jc w:val="both"/>
        <w:rPr>
          <w:rFonts w:ascii="Times New Roman" w:hAnsi="Times New Roman"/>
          <w:sz w:val="28"/>
          <w:szCs w:val="28"/>
        </w:rPr>
      </w:pPr>
      <w:proofErr w:type="gramStart"/>
      <w:r w:rsidRPr="00BE104D">
        <w:rPr>
          <w:rFonts w:ascii="Times New Roman" w:hAnsi="Times New Roman"/>
          <w:sz w:val="28"/>
          <w:szCs w:val="28"/>
        </w:rPr>
        <w:t>признанные</w:t>
      </w:r>
      <w:proofErr w:type="gramEnd"/>
      <w:r w:rsidRPr="00BE104D">
        <w:rPr>
          <w:rFonts w:ascii="Times New Roman" w:hAnsi="Times New Roman"/>
          <w:sz w:val="28"/>
          <w:szCs w:val="28"/>
        </w:rPr>
        <w:t xml:space="preserve"> недееспособными в установленном федеральным законом порядке;</w:t>
      </w:r>
    </w:p>
    <w:p w:rsidR="00B21243" w:rsidRPr="00BE104D" w:rsidRDefault="00B21243" w:rsidP="00175B8B">
      <w:pPr>
        <w:widowControl w:val="0"/>
        <w:numPr>
          <w:ilvl w:val="0"/>
          <w:numId w:val="2"/>
        </w:numPr>
        <w:suppressAutoHyphens/>
        <w:spacing w:after="0" w:line="240" w:lineRule="auto"/>
        <w:ind w:left="0" w:firstLine="709"/>
        <w:jc w:val="both"/>
        <w:rPr>
          <w:rFonts w:ascii="Times New Roman" w:hAnsi="Times New Roman"/>
          <w:sz w:val="28"/>
          <w:szCs w:val="28"/>
        </w:rPr>
      </w:pPr>
      <w:r w:rsidRPr="00BE104D">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21243" w:rsidRPr="00BE104D" w:rsidRDefault="00B21243" w:rsidP="00175B8B">
      <w:pPr>
        <w:pStyle w:val="11"/>
        <w:widowControl w:val="0"/>
        <w:ind w:left="0" w:firstLine="709"/>
        <w:jc w:val="both"/>
        <w:rPr>
          <w:rFonts w:cs="Times New Roman"/>
          <w:sz w:val="28"/>
          <w:szCs w:val="28"/>
        </w:rPr>
      </w:pPr>
      <w:r>
        <w:rPr>
          <w:rFonts w:cs="Times New Roman"/>
          <w:bCs/>
          <w:sz w:val="28"/>
          <w:szCs w:val="28"/>
        </w:rPr>
        <w:t xml:space="preserve">2.7. </w:t>
      </w:r>
      <w:proofErr w:type="gramStart"/>
      <w:r>
        <w:rPr>
          <w:rFonts w:cs="Times New Roman"/>
          <w:bCs/>
          <w:sz w:val="28"/>
          <w:szCs w:val="28"/>
        </w:rPr>
        <w:t>К трудовой деятельности в У</w:t>
      </w:r>
      <w:r w:rsidRPr="00BE104D">
        <w:rPr>
          <w:rFonts w:cs="Times New Roman"/>
          <w:bCs/>
          <w:sz w:val="28"/>
          <w:szCs w:val="28"/>
        </w:rPr>
        <w:t>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BE104D">
        <w:rPr>
          <w:rFonts w:cs="Times New Roman"/>
          <w:bCs/>
          <w:sz w:val="28"/>
          <w:szCs w:val="28"/>
        </w:rPr>
        <w:t xml:space="preserve">, здоровья населения и общественной нравственности, основ конституционного строя и безопасности государства, а также против </w:t>
      </w:r>
      <w:r w:rsidRPr="00BE104D">
        <w:rPr>
          <w:rFonts w:cs="Times New Roman"/>
          <w:bCs/>
          <w:sz w:val="28"/>
          <w:szCs w:val="28"/>
        </w:rPr>
        <w:lastRenderedPageBreak/>
        <w:t>общественной безопасности.</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2.8.</w:t>
      </w:r>
      <w:r>
        <w:rPr>
          <w:rFonts w:cs="Times New Roman"/>
          <w:sz w:val="28"/>
          <w:szCs w:val="28"/>
        </w:rPr>
        <w:t xml:space="preserve"> </w:t>
      </w:r>
      <w:r w:rsidRPr="00BE104D">
        <w:rPr>
          <w:rFonts w:cs="Times New Roman"/>
          <w:sz w:val="28"/>
          <w:szCs w:val="28"/>
        </w:rPr>
        <w:t>При приеме на работу (до подписания трудового договора) работодатель обязан ознакомить работника под роспись с правилами вн</w:t>
      </w:r>
      <w:r>
        <w:rPr>
          <w:rFonts w:cs="Times New Roman"/>
          <w:sz w:val="28"/>
          <w:szCs w:val="28"/>
        </w:rPr>
        <w:t>утреннего трудового распорядка У</w:t>
      </w:r>
      <w:r w:rsidRPr="00BE104D">
        <w:rPr>
          <w:rFonts w:cs="Times New Roman"/>
          <w:sz w:val="28"/>
          <w:szCs w:val="28"/>
        </w:rPr>
        <w:t>чреждения, иными локальными нормативными актами, непосредственно связанными с трудовой деятельностью работника, коллективным договором.</w:t>
      </w:r>
    </w:p>
    <w:p w:rsidR="00B21243" w:rsidRPr="00BE104D" w:rsidRDefault="00B21243" w:rsidP="00175B8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Заведующая Учреждением</w:t>
      </w:r>
      <w:r w:rsidRPr="00BE104D">
        <w:rPr>
          <w:rFonts w:ascii="Times New Roman" w:hAnsi="Times New Roman"/>
          <w:sz w:val="28"/>
          <w:szCs w:val="28"/>
        </w:rPr>
        <w:t xml:space="preserve"> (совместно с руководителем соответствующего структурного подразделения</w:t>
      </w:r>
      <w:r>
        <w:rPr>
          <w:rFonts w:ascii="Times New Roman" w:hAnsi="Times New Roman"/>
          <w:sz w:val="28"/>
          <w:szCs w:val="28"/>
        </w:rPr>
        <w:t>)</w:t>
      </w:r>
      <w:r w:rsidRPr="00BE104D">
        <w:rPr>
          <w:rFonts w:ascii="Times New Roman" w:hAnsi="Times New Roman"/>
          <w:sz w:val="28"/>
          <w:szCs w:val="28"/>
        </w:rPr>
        <w:t xml:space="preserve"> знакомит работника:</w:t>
      </w:r>
    </w:p>
    <w:p w:rsidR="00B21243" w:rsidRDefault="00B21243" w:rsidP="00175B8B">
      <w:pPr>
        <w:pStyle w:val="11"/>
        <w:widowControl w:val="0"/>
        <w:numPr>
          <w:ilvl w:val="0"/>
          <w:numId w:val="6"/>
        </w:numPr>
        <w:ind w:left="0" w:firstLine="709"/>
        <w:jc w:val="both"/>
        <w:rPr>
          <w:rFonts w:cs="Times New Roman"/>
          <w:sz w:val="28"/>
          <w:szCs w:val="28"/>
        </w:rPr>
      </w:pPr>
      <w:r w:rsidRPr="00BE104D">
        <w:rPr>
          <w:rFonts w:cs="Times New Roman"/>
          <w:sz w:val="28"/>
          <w:szCs w:val="28"/>
        </w:rPr>
        <w:t>с поручаемой работой, условиями и оплатой труда, правами и обязанностями, определенными его</w:t>
      </w:r>
      <w:r>
        <w:rPr>
          <w:rFonts w:cs="Times New Roman"/>
          <w:sz w:val="28"/>
          <w:szCs w:val="28"/>
        </w:rPr>
        <w:t xml:space="preserve"> должностной инструкцией;</w:t>
      </w:r>
      <w:r w:rsidRPr="00BE104D">
        <w:rPr>
          <w:rFonts w:cs="Times New Roman"/>
          <w:sz w:val="28"/>
          <w:szCs w:val="28"/>
        </w:rPr>
        <w:t xml:space="preserve"> </w:t>
      </w:r>
    </w:p>
    <w:p w:rsidR="00B21243" w:rsidRPr="00BE104D" w:rsidRDefault="00B21243" w:rsidP="00175B8B">
      <w:pPr>
        <w:pStyle w:val="11"/>
        <w:widowControl w:val="0"/>
        <w:numPr>
          <w:ilvl w:val="0"/>
          <w:numId w:val="6"/>
        </w:numPr>
        <w:ind w:left="0" w:firstLine="709"/>
        <w:jc w:val="both"/>
        <w:rPr>
          <w:rFonts w:cs="Times New Roman"/>
          <w:sz w:val="28"/>
          <w:szCs w:val="28"/>
        </w:rPr>
      </w:pPr>
      <w:r w:rsidRPr="00BE104D">
        <w:rPr>
          <w:rFonts w:cs="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B21243" w:rsidRPr="00BE104D" w:rsidRDefault="00B21243" w:rsidP="00175B8B">
      <w:pPr>
        <w:pStyle w:val="11"/>
        <w:widowControl w:val="0"/>
        <w:numPr>
          <w:ilvl w:val="0"/>
          <w:numId w:val="6"/>
        </w:numPr>
        <w:ind w:left="0" w:firstLine="709"/>
        <w:jc w:val="both"/>
        <w:rPr>
          <w:rFonts w:cs="Times New Roman"/>
          <w:sz w:val="28"/>
          <w:szCs w:val="28"/>
        </w:rPr>
      </w:pPr>
      <w:r w:rsidRPr="00BE104D">
        <w:rPr>
          <w:rFonts w:cs="Times New Roman"/>
          <w:sz w:val="28"/>
          <w:szCs w:val="28"/>
        </w:rPr>
        <w:t>с порядком обеспечения конфиденциальности информации и средствами ее защиты.</w:t>
      </w:r>
    </w:p>
    <w:p w:rsidR="00B21243" w:rsidRPr="009C2D60" w:rsidRDefault="00B21243" w:rsidP="009C2D60">
      <w:pPr>
        <w:pStyle w:val="11"/>
        <w:widowControl w:val="0"/>
        <w:ind w:left="0" w:firstLine="709"/>
        <w:jc w:val="both"/>
        <w:rPr>
          <w:sz w:val="28"/>
          <w:szCs w:val="28"/>
        </w:rPr>
      </w:pPr>
      <w:r w:rsidRPr="009C2D60">
        <w:rPr>
          <w:sz w:val="28"/>
          <w:szCs w:val="28"/>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21243" w:rsidRPr="009C2D60" w:rsidRDefault="00B21243" w:rsidP="009C2D60">
      <w:pPr>
        <w:pStyle w:val="11"/>
        <w:widowControl w:val="0"/>
        <w:ind w:left="0" w:firstLine="709"/>
        <w:jc w:val="both"/>
        <w:rPr>
          <w:rFonts w:cs="Times New Roman"/>
          <w:sz w:val="28"/>
          <w:szCs w:val="28"/>
        </w:rPr>
      </w:pPr>
      <w:r w:rsidRPr="009C2D60">
        <w:rPr>
          <w:sz w:val="28"/>
          <w:szCs w:val="28"/>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E104D">
        <w:rPr>
          <w:rFonts w:ascii="Times New Roman" w:hAnsi="Times New Roman"/>
          <w:sz w:val="28"/>
          <w:szCs w:val="28"/>
        </w:rPr>
        <w:t>позднее</w:t>
      </w:r>
      <w:proofErr w:type="gramEnd"/>
      <w:r w:rsidRPr="00BE104D">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2.13. Прекращение трудового договора может иметь место только по основаниям, предусмотренным Трудовым кодексом Российской Федерации, а именно:</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соглашение сторон;</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расторжение трудового договора по инициативе работника;</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расторжение трудового договора по инициативе работодателя;</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отказ работника от продолжения работы в связи со сменой собственника</w:t>
      </w:r>
      <w:r>
        <w:rPr>
          <w:rFonts w:cs="Times New Roman"/>
          <w:sz w:val="28"/>
          <w:szCs w:val="28"/>
        </w:rPr>
        <w:t xml:space="preserve"> имущества У</w:t>
      </w:r>
      <w:r w:rsidRPr="00BE104D">
        <w:rPr>
          <w:rFonts w:cs="Times New Roman"/>
          <w:sz w:val="28"/>
          <w:szCs w:val="28"/>
        </w:rPr>
        <w:t>чреждения, с изменением подв</w:t>
      </w:r>
      <w:r>
        <w:rPr>
          <w:rFonts w:cs="Times New Roman"/>
          <w:sz w:val="28"/>
          <w:szCs w:val="28"/>
        </w:rPr>
        <w:t>едомственности (подчиненности) У</w:t>
      </w:r>
      <w:r w:rsidRPr="00BE104D">
        <w:rPr>
          <w:rFonts w:cs="Times New Roman"/>
          <w:sz w:val="28"/>
          <w:szCs w:val="28"/>
        </w:rPr>
        <w:t>чреждения либо его реорганизацией;</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 xml:space="preserve">отказ работника от продолжения работы в связи с изменением </w:t>
      </w:r>
      <w:r w:rsidRPr="00BE104D">
        <w:rPr>
          <w:rFonts w:cs="Times New Roman"/>
          <w:sz w:val="28"/>
          <w:szCs w:val="28"/>
        </w:rPr>
        <w:lastRenderedPageBreak/>
        <w:t>определенных сторонами условий трудового договора;</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отказ работника от перевода на работу в другую местность вместе с работодателем;</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обстоятельства, не зависящие от воли сторон;</w:t>
      </w:r>
    </w:p>
    <w:p w:rsidR="00B21243" w:rsidRPr="00BE104D" w:rsidRDefault="00B21243" w:rsidP="00175B8B">
      <w:pPr>
        <w:pStyle w:val="11"/>
        <w:widowControl w:val="0"/>
        <w:numPr>
          <w:ilvl w:val="0"/>
          <w:numId w:val="5"/>
        </w:numPr>
        <w:ind w:left="0" w:firstLine="709"/>
        <w:jc w:val="both"/>
        <w:rPr>
          <w:rFonts w:cs="Times New Roman"/>
          <w:sz w:val="28"/>
          <w:szCs w:val="28"/>
        </w:rPr>
      </w:pPr>
      <w:r w:rsidRPr="00BE104D">
        <w:rPr>
          <w:rFonts w:cs="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B21243" w:rsidRPr="00BE104D" w:rsidRDefault="00B21243" w:rsidP="00175B8B">
      <w:pPr>
        <w:widowControl w:val="0"/>
        <w:tabs>
          <w:tab w:val="left" w:pos="142"/>
        </w:tabs>
        <w:spacing w:after="0" w:line="240" w:lineRule="auto"/>
        <w:ind w:firstLine="709"/>
        <w:jc w:val="both"/>
        <w:rPr>
          <w:rFonts w:ascii="Times New Roman" w:hAnsi="Times New Roman"/>
          <w:sz w:val="28"/>
          <w:szCs w:val="28"/>
        </w:rPr>
      </w:pPr>
      <w:r w:rsidRPr="00BE104D">
        <w:rPr>
          <w:rFonts w:ascii="Times New Roman" w:hAnsi="Times New Roman"/>
          <w:sz w:val="28"/>
          <w:szCs w:val="28"/>
        </w:rPr>
        <w:t>2.14. Дополнительными основаниями прекращения трудового догово</w:t>
      </w:r>
      <w:r>
        <w:rPr>
          <w:rFonts w:ascii="Times New Roman" w:hAnsi="Times New Roman"/>
          <w:sz w:val="28"/>
          <w:szCs w:val="28"/>
        </w:rPr>
        <w:t>ра с педагогическим работником У</w:t>
      </w:r>
      <w:r w:rsidRPr="00BE104D">
        <w:rPr>
          <w:rFonts w:ascii="Times New Roman" w:hAnsi="Times New Roman"/>
          <w:sz w:val="28"/>
          <w:szCs w:val="28"/>
        </w:rPr>
        <w:t>чреждения являются:</w:t>
      </w:r>
    </w:p>
    <w:p w:rsidR="00B21243" w:rsidRPr="00BE104D" w:rsidRDefault="00B21243" w:rsidP="00175B8B">
      <w:pPr>
        <w:pStyle w:val="11"/>
        <w:widowControl w:val="0"/>
        <w:numPr>
          <w:ilvl w:val="0"/>
          <w:numId w:val="4"/>
        </w:numPr>
        <w:ind w:left="0" w:firstLine="709"/>
        <w:jc w:val="both"/>
        <w:rPr>
          <w:rFonts w:cs="Times New Roman"/>
          <w:sz w:val="28"/>
          <w:szCs w:val="28"/>
        </w:rPr>
      </w:pPr>
      <w:r w:rsidRPr="00BE104D">
        <w:rPr>
          <w:rFonts w:cs="Times New Roman"/>
          <w:sz w:val="28"/>
          <w:szCs w:val="28"/>
        </w:rPr>
        <w:t>повторное в течени</w:t>
      </w:r>
      <w:r>
        <w:rPr>
          <w:rFonts w:cs="Times New Roman"/>
          <w:sz w:val="28"/>
          <w:szCs w:val="28"/>
        </w:rPr>
        <w:t>е одного года грубое нарушение Устава Учреждения</w:t>
      </w:r>
      <w:r w:rsidRPr="00BE104D">
        <w:rPr>
          <w:rFonts w:cs="Times New Roman"/>
          <w:sz w:val="28"/>
          <w:szCs w:val="28"/>
        </w:rPr>
        <w:t>;</w:t>
      </w:r>
    </w:p>
    <w:p w:rsidR="00B21243" w:rsidRPr="00BE104D" w:rsidRDefault="00B21243" w:rsidP="00175B8B">
      <w:pPr>
        <w:pStyle w:val="11"/>
        <w:widowControl w:val="0"/>
        <w:numPr>
          <w:ilvl w:val="0"/>
          <w:numId w:val="4"/>
        </w:numPr>
        <w:ind w:left="0" w:firstLine="709"/>
        <w:jc w:val="both"/>
        <w:rPr>
          <w:rFonts w:cs="Times New Roman"/>
          <w:sz w:val="28"/>
          <w:szCs w:val="28"/>
        </w:rPr>
      </w:pPr>
      <w:proofErr w:type="gramStart"/>
      <w:r w:rsidRPr="00BE104D">
        <w:rPr>
          <w:rFonts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2.15. Работник имеет право расторгнуть трудовой договор, предупредив об этом работодателя в письменной форме не </w:t>
      </w:r>
      <w:proofErr w:type="gramStart"/>
      <w:r w:rsidRPr="00BE104D">
        <w:rPr>
          <w:rFonts w:ascii="Times New Roman" w:hAnsi="Times New Roman"/>
          <w:sz w:val="28"/>
          <w:szCs w:val="28"/>
        </w:rPr>
        <w:t>позднее</w:t>
      </w:r>
      <w:proofErr w:type="gramEnd"/>
      <w:r w:rsidRPr="00BE104D">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2.16. По соглашению между работником и работодателем трудовой </w:t>
      </w:r>
      <w:proofErr w:type="gramStart"/>
      <w:r w:rsidRPr="00BE104D">
        <w:rPr>
          <w:rFonts w:ascii="Times New Roman" w:hAnsi="Times New Roman"/>
          <w:sz w:val="28"/>
          <w:szCs w:val="28"/>
        </w:rPr>
        <w:t>договор</w:t>
      </w:r>
      <w:proofErr w:type="gramEnd"/>
      <w:r w:rsidRPr="00BE104D">
        <w:rPr>
          <w:rFonts w:ascii="Times New Roman" w:hAnsi="Times New Roman"/>
          <w:sz w:val="28"/>
          <w:szCs w:val="28"/>
        </w:rPr>
        <w:t xml:space="preserve"> может быть расторгнут и до истечения срока предупреждения об увольнении.</w:t>
      </w:r>
    </w:p>
    <w:p w:rsidR="00B21243" w:rsidRPr="00BE104D" w:rsidRDefault="00B21243" w:rsidP="00175B8B">
      <w:pPr>
        <w:widowControl w:val="0"/>
        <w:spacing w:after="0" w:line="240" w:lineRule="auto"/>
        <w:ind w:firstLine="709"/>
        <w:jc w:val="both"/>
        <w:rPr>
          <w:rFonts w:ascii="Times New Roman" w:hAnsi="Times New Roman"/>
          <w:sz w:val="28"/>
          <w:szCs w:val="28"/>
        </w:rPr>
      </w:pPr>
      <w:proofErr w:type="gramStart"/>
      <w:r w:rsidRPr="00BE104D">
        <w:rPr>
          <w:rFonts w:ascii="Times New Roman" w:hAnsi="Times New Roman"/>
          <w:sz w:val="28"/>
          <w:szCs w:val="28"/>
        </w:rPr>
        <w:t>2.17.В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w:t>
      </w:r>
      <w:proofErr w:type="gramEnd"/>
      <w:r w:rsidRPr="00BE104D">
        <w:rPr>
          <w:rFonts w:ascii="Times New Roman" w:hAnsi="Times New Roman"/>
          <w:sz w:val="28"/>
          <w:szCs w:val="28"/>
        </w:rPr>
        <w:t xml:space="preserve">, </w:t>
      </w:r>
      <w:proofErr w:type="gramStart"/>
      <w:r w:rsidRPr="00BE104D">
        <w:rPr>
          <w:rFonts w:ascii="Times New Roman" w:hAnsi="Times New Roman"/>
          <w:sz w:val="28"/>
          <w:szCs w:val="28"/>
        </w:rPr>
        <w:t>указанный</w:t>
      </w:r>
      <w:proofErr w:type="gramEnd"/>
      <w:r w:rsidRPr="00BE104D">
        <w:rPr>
          <w:rFonts w:ascii="Times New Roman" w:hAnsi="Times New Roman"/>
          <w:sz w:val="28"/>
          <w:szCs w:val="28"/>
        </w:rPr>
        <w:t xml:space="preserve"> в заявлении работника.</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 2.18.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2.19. Трудовой договор, заключенный на время выполнения определенной работы, прекращается по завершении этой работы.</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2.20. Трудовой договор, заключенный на время исполнения обязанностей отсутствующего работника, прекращается с выходом этого работника на работу.</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2.21.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w:t>
      </w:r>
      <w:r w:rsidRPr="00BE104D">
        <w:rPr>
          <w:rFonts w:ascii="Times New Roman" w:hAnsi="Times New Roman"/>
          <w:sz w:val="28"/>
          <w:szCs w:val="28"/>
        </w:rPr>
        <w:lastRenderedPageBreak/>
        <w:t>Российской Федерации или иным федеральным законом сохранялось место работы (должность).</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2.22.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21243"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2.23. Прекращение трудового договора оформляется приказом работодателя.</w:t>
      </w:r>
    </w:p>
    <w:p w:rsidR="00B21243" w:rsidRDefault="00B21243" w:rsidP="00175B8B">
      <w:pPr>
        <w:widowControl w:val="0"/>
        <w:spacing w:after="0" w:line="240" w:lineRule="auto"/>
        <w:ind w:firstLine="709"/>
        <w:jc w:val="both"/>
        <w:rPr>
          <w:rFonts w:ascii="Times New Roman" w:hAnsi="Times New Roman"/>
          <w:sz w:val="28"/>
          <w:szCs w:val="28"/>
        </w:rPr>
      </w:pPr>
    </w:p>
    <w:p w:rsidR="00B21243" w:rsidRPr="00BE104D" w:rsidRDefault="00B21243" w:rsidP="00175B8B">
      <w:pPr>
        <w:widowControl w:val="0"/>
        <w:spacing w:after="0" w:line="240" w:lineRule="auto"/>
        <w:ind w:firstLine="709"/>
        <w:jc w:val="both"/>
        <w:rPr>
          <w:rFonts w:ascii="Times New Roman" w:hAnsi="Times New Roman"/>
          <w:b/>
          <w:sz w:val="28"/>
          <w:szCs w:val="28"/>
        </w:rPr>
      </w:pPr>
      <w:r w:rsidRPr="00BE104D">
        <w:rPr>
          <w:rFonts w:ascii="Times New Roman" w:hAnsi="Times New Roman"/>
          <w:b/>
          <w:sz w:val="28"/>
          <w:szCs w:val="28"/>
        </w:rPr>
        <w:t>3. Основные права и обязанности работников Учреждения</w:t>
      </w:r>
    </w:p>
    <w:p w:rsidR="00B21243" w:rsidRPr="007A26CD" w:rsidRDefault="00B21243" w:rsidP="00175B8B">
      <w:pPr>
        <w:pStyle w:val="11"/>
        <w:widowControl w:val="0"/>
        <w:numPr>
          <w:ilvl w:val="1"/>
          <w:numId w:val="12"/>
        </w:numPr>
        <w:ind w:left="0" w:firstLine="709"/>
        <w:jc w:val="both"/>
        <w:rPr>
          <w:rFonts w:cs="Times New Roman"/>
          <w:sz w:val="28"/>
          <w:szCs w:val="28"/>
          <w:u w:val="single"/>
        </w:rPr>
      </w:pPr>
      <w:r w:rsidRPr="007A26CD">
        <w:rPr>
          <w:rFonts w:cs="Times New Roman"/>
          <w:sz w:val="28"/>
          <w:szCs w:val="28"/>
          <w:u w:val="single"/>
        </w:rPr>
        <w:t xml:space="preserve">Работники Учреждения имеют право </w:t>
      </w:r>
      <w:proofErr w:type="gramStart"/>
      <w:r w:rsidRPr="007A26CD">
        <w:rPr>
          <w:rFonts w:cs="Times New Roman"/>
          <w:sz w:val="28"/>
          <w:szCs w:val="28"/>
          <w:u w:val="single"/>
        </w:rPr>
        <w:t>на</w:t>
      </w:r>
      <w:proofErr w:type="gramEnd"/>
      <w:r w:rsidRPr="007A26CD">
        <w:rPr>
          <w:rFonts w:cs="Times New Roman"/>
          <w:sz w:val="28"/>
          <w:szCs w:val="28"/>
          <w:u w:val="single"/>
        </w:rPr>
        <w:t>:</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предоставление работы, обусловленной трудовым договором;</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полную достоверную информацию об условиях труда и требованиях охраны труда на рабочем месте;</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21243" w:rsidRPr="00BE104D" w:rsidRDefault="00B21243" w:rsidP="00175B8B">
      <w:pPr>
        <w:pStyle w:val="11"/>
        <w:widowControl w:val="0"/>
        <w:numPr>
          <w:ilvl w:val="0"/>
          <w:numId w:val="7"/>
        </w:numPr>
        <w:ind w:left="0" w:firstLine="709"/>
        <w:jc w:val="both"/>
        <w:rPr>
          <w:rFonts w:cs="Times New Roman"/>
          <w:sz w:val="28"/>
          <w:szCs w:val="28"/>
        </w:rPr>
      </w:pPr>
      <w:r>
        <w:rPr>
          <w:rFonts w:cs="Times New Roman"/>
          <w:sz w:val="28"/>
          <w:szCs w:val="28"/>
        </w:rPr>
        <w:t>участие в управлении У</w:t>
      </w:r>
      <w:r w:rsidRPr="00BE104D">
        <w:rPr>
          <w:rFonts w:cs="Times New Roman"/>
          <w:sz w:val="28"/>
          <w:szCs w:val="28"/>
        </w:rPr>
        <w:t>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защиту своих трудовых прав, свобод и законных интересов всеми не запрещенными законом способами;</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21243" w:rsidRPr="00BE104D" w:rsidRDefault="00B21243" w:rsidP="00175B8B">
      <w:pPr>
        <w:pStyle w:val="11"/>
        <w:widowControl w:val="0"/>
        <w:numPr>
          <w:ilvl w:val="0"/>
          <w:numId w:val="7"/>
        </w:numPr>
        <w:ind w:left="0" w:firstLine="709"/>
        <w:jc w:val="both"/>
        <w:rPr>
          <w:rFonts w:cs="Times New Roman"/>
          <w:sz w:val="28"/>
          <w:szCs w:val="28"/>
        </w:rPr>
      </w:pPr>
      <w:r w:rsidRPr="00BE104D">
        <w:rPr>
          <w:rFonts w:cs="Times New Roman"/>
          <w:sz w:val="28"/>
          <w:szCs w:val="28"/>
        </w:rPr>
        <w:lastRenderedPageBreak/>
        <w:t>обязательное социальное страхование в случаях, предусмотренных федеральными законами.</w:t>
      </w:r>
    </w:p>
    <w:p w:rsidR="00B21243" w:rsidRPr="007A26CD" w:rsidRDefault="00B21243" w:rsidP="007A26CD">
      <w:pPr>
        <w:pStyle w:val="11"/>
        <w:widowControl w:val="0"/>
        <w:ind w:left="0" w:firstLine="709"/>
        <w:jc w:val="both"/>
        <w:rPr>
          <w:rFonts w:cs="Times New Roman"/>
          <w:sz w:val="28"/>
          <w:szCs w:val="28"/>
          <w:u w:val="single"/>
        </w:rPr>
      </w:pPr>
      <w:r w:rsidRPr="007A26CD">
        <w:rPr>
          <w:rFonts w:cs="Times New Roman"/>
          <w:sz w:val="28"/>
          <w:szCs w:val="28"/>
        </w:rPr>
        <w:t xml:space="preserve">3.2. </w:t>
      </w:r>
      <w:r w:rsidRPr="007A26CD">
        <w:rPr>
          <w:rFonts w:cs="Times New Roman"/>
          <w:sz w:val="28"/>
          <w:szCs w:val="28"/>
          <w:u w:val="single"/>
        </w:rPr>
        <w:t>Педагогические работники Учреждения пользуются следующими академическими правами и свободами:</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свобода выбора и использования педагогически обоснованных форм, средств, методов обучения и воспитания;</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w:t>
      </w:r>
      <w:r>
        <w:rPr>
          <w:rFonts w:cs="Times New Roman"/>
          <w:sz w:val="28"/>
          <w:szCs w:val="28"/>
        </w:rPr>
        <w:t>раммы</w:t>
      </w:r>
      <w:r w:rsidRPr="00BE104D">
        <w:rPr>
          <w:rFonts w:cs="Times New Roman"/>
          <w:sz w:val="28"/>
          <w:szCs w:val="28"/>
        </w:rPr>
        <w:t>;</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участие в разработке образовательных программ, в том числе учебных плано</w:t>
      </w:r>
      <w:r>
        <w:rPr>
          <w:rFonts w:cs="Times New Roman"/>
          <w:sz w:val="28"/>
          <w:szCs w:val="28"/>
        </w:rPr>
        <w:t>в, календарных учебных графиков</w:t>
      </w:r>
      <w:r w:rsidRPr="00BE104D">
        <w:rPr>
          <w:rFonts w:cs="Times New Roman"/>
          <w:sz w:val="28"/>
          <w:szCs w:val="28"/>
        </w:rPr>
        <w:t>, методических материалов и иных компонентов образовательных программ;</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бесплатное пользование библиотеками и информационными ресурсами, а также доступ в порядке, установлен</w:t>
      </w:r>
      <w:r>
        <w:rPr>
          <w:rFonts w:cs="Times New Roman"/>
          <w:sz w:val="28"/>
          <w:szCs w:val="28"/>
        </w:rPr>
        <w:t>ном У</w:t>
      </w:r>
      <w:r w:rsidRPr="00BE104D">
        <w:rPr>
          <w:rFonts w:cs="Times New Roman"/>
          <w:sz w:val="28"/>
          <w:szCs w:val="28"/>
        </w:rPr>
        <w:t>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w:t>
      </w:r>
      <w:r>
        <w:rPr>
          <w:rFonts w:cs="Times New Roman"/>
          <w:sz w:val="28"/>
          <w:szCs w:val="28"/>
        </w:rPr>
        <w:t>следовательской деятельности в У</w:t>
      </w:r>
      <w:r w:rsidRPr="00BE104D">
        <w:rPr>
          <w:rFonts w:cs="Times New Roman"/>
          <w:sz w:val="28"/>
          <w:szCs w:val="28"/>
        </w:rPr>
        <w:t>чреждении;</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бесплатн</w:t>
      </w:r>
      <w:r>
        <w:rPr>
          <w:rFonts w:cs="Times New Roman"/>
          <w:sz w:val="28"/>
          <w:szCs w:val="28"/>
        </w:rPr>
        <w:t>ое пользование образовательными и</w:t>
      </w:r>
      <w:r w:rsidRPr="00BE104D">
        <w:rPr>
          <w:rFonts w:cs="Times New Roman"/>
          <w:sz w:val="28"/>
          <w:szCs w:val="28"/>
        </w:rPr>
        <w:t xml:space="preserve"> мет</w:t>
      </w:r>
      <w:r>
        <w:rPr>
          <w:rFonts w:cs="Times New Roman"/>
          <w:sz w:val="28"/>
          <w:szCs w:val="28"/>
        </w:rPr>
        <w:t>одическими услугами У</w:t>
      </w:r>
      <w:r w:rsidRPr="00BE104D">
        <w:rPr>
          <w:rFonts w:cs="Times New Roman"/>
          <w:sz w:val="28"/>
          <w:szCs w:val="28"/>
        </w:rPr>
        <w:t>чреждения, в порядке, установленном законодательством Российской Федерации или локальными нормативными актами;</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участие в обсуждении вопрос</w:t>
      </w:r>
      <w:r>
        <w:rPr>
          <w:rFonts w:cs="Times New Roman"/>
          <w:sz w:val="28"/>
          <w:szCs w:val="28"/>
        </w:rPr>
        <w:t>ов, относящихся к деятельности У</w:t>
      </w:r>
      <w:r w:rsidRPr="00BE104D">
        <w:rPr>
          <w:rFonts w:cs="Times New Roman"/>
          <w:sz w:val="28"/>
          <w:szCs w:val="28"/>
        </w:rPr>
        <w:t>чреждения, в том числе через органы управления и общественные организации;</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обращение в комиссию по урегулированию споров между участниками образовательных отношений;</w:t>
      </w:r>
    </w:p>
    <w:p w:rsidR="00B21243" w:rsidRPr="00BE104D" w:rsidRDefault="00B21243" w:rsidP="00175B8B">
      <w:pPr>
        <w:pStyle w:val="11"/>
        <w:widowControl w:val="0"/>
        <w:numPr>
          <w:ilvl w:val="0"/>
          <w:numId w:val="8"/>
        </w:numPr>
        <w:ind w:left="0" w:firstLine="709"/>
        <w:jc w:val="both"/>
        <w:rPr>
          <w:rFonts w:cs="Times New Roman"/>
          <w:sz w:val="28"/>
          <w:szCs w:val="28"/>
        </w:rPr>
      </w:pPr>
      <w:r w:rsidRPr="00BE104D">
        <w:rPr>
          <w:rFonts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w:t>
      </w:r>
      <w:r>
        <w:rPr>
          <w:rFonts w:cs="Times New Roman"/>
          <w:sz w:val="28"/>
          <w:szCs w:val="28"/>
        </w:rPr>
        <w:t xml:space="preserve"> нормативных актах Учреждения</w:t>
      </w:r>
      <w:r w:rsidRPr="00BE104D">
        <w:rPr>
          <w:rFonts w:cs="Times New Roman"/>
          <w:sz w:val="28"/>
          <w:szCs w:val="28"/>
        </w:rPr>
        <w:t>.</w:t>
      </w:r>
    </w:p>
    <w:p w:rsidR="00B21243" w:rsidRPr="007A26CD" w:rsidRDefault="00B21243" w:rsidP="00175B8B">
      <w:pPr>
        <w:pStyle w:val="11"/>
        <w:widowControl w:val="0"/>
        <w:ind w:left="0" w:firstLine="709"/>
        <w:jc w:val="both"/>
        <w:rPr>
          <w:rFonts w:cs="Times New Roman"/>
          <w:sz w:val="28"/>
          <w:szCs w:val="28"/>
          <w:u w:val="single"/>
        </w:rPr>
      </w:pPr>
      <w:r>
        <w:rPr>
          <w:rFonts w:cs="Times New Roman"/>
          <w:sz w:val="28"/>
          <w:szCs w:val="28"/>
        </w:rPr>
        <w:t>3.3.</w:t>
      </w:r>
      <w:r w:rsidRPr="007A26CD">
        <w:rPr>
          <w:rFonts w:cs="Times New Roman"/>
          <w:sz w:val="28"/>
          <w:szCs w:val="28"/>
          <w:u w:val="single"/>
        </w:rPr>
        <w:t>Педагогические работники Учреждения имеют следующие трудовые права и социальные гарантии:</w:t>
      </w:r>
    </w:p>
    <w:p w:rsidR="00B21243" w:rsidRPr="00BE104D" w:rsidRDefault="00B21243" w:rsidP="00175B8B">
      <w:pPr>
        <w:pStyle w:val="11"/>
        <w:widowControl w:val="0"/>
        <w:numPr>
          <w:ilvl w:val="0"/>
          <w:numId w:val="9"/>
        </w:numPr>
        <w:ind w:left="0" w:firstLine="709"/>
        <w:jc w:val="both"/>
        <w:rPr>
          <w:rFonts w:cs="Times New Roman"/>
          <w:sz w:val="28"/>
          <w:szCs w:val="28"/>
        </w:rPr>
      </w:pPr>
      <w:r w:rsidRPr="00BE104D">
        <w:rPr>
          <w:rFonts w:cs="Times New Roman"/>
          <w:sz w:val="28"/>
          <w:szCs w:val="28"/>
        </w:rPr>
        <w:t>право на сокращенную продолжительность рабочего времени;</w:t>
      </w:r>
    </w:p>
    <w:p w:rsidR="00B21243" w:rsidRPr="00BE104D" w:rsidRDefault="00B21243" w:rsidP="00175B8B">
      <w:pPr>
        <w:pStyle w:val="11"/>
        <w:widowControl w:val="0"/>
        <w:numPr>
          <w:ilvl w:val="0"/>
          <w:numId w:val="9"/>
        </w:numPr>
        <w:ind w:left="0" w:firstLine="709"/>
        <w:jc w:val="both"/>
        <w:rPr>
          <w:rFonts w:cs="Times New Roman"/>
          <w:sz w:val="28"/>
          <w:szCs w:val="28"/>
        </w:rPr>
      </w:pPr>
      <w:r w:rsidRPr="00BE104D">
        <w:rPr>
          <w:rFonts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21243" w:rsidRPr="00BE104D" w:rsidRDefault="00B21243" w:rsidP="00175B8B">
      <w:pPr>
        <w:pStyle w:val="11"/>
        <w:widowControl w:val="0"/>
        <w:numPr>
          <w:ilvl w:val="0"/>
          <w:numId w:val="9"/>
        </w:numPr>
        <w:ind w:left="0" w:firstLine="709"/>
        <w:jc w:val="both"/>
        <w:rPr>
          <w:rFonts w:cs="Times New Roman"/>
          <w:sz w:val="28"/>
          <w:szCs w:val="28"/>
        </w:rPr>
      </w:pPr>
      <w:r w:rsidRPr="00BE104D">
        <w:rPr>
          <w:rFonts w:cs="Times New Roman"/>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w:t>
      </w:r>
      <w:r w:rsidRPr="00BE104D">
        <w:rPr>
          <w:rFonts w:cs="Times New Roman"/>
          <w:sz w:val="28"/>
          <w:szCs w:val="28"/>
        </w:rPr>
        <w:lastRenderedPageBreak/>
        <w:t>Федерации;</w:t>
      </w:r>
    </w:p>
    <w:p w:rsidR="00B21243" w:rsidRPr="00BE104D" w:rsidRDefault="00B21243" w:rsidP="00175B8B">
      <w:pPr>
        <w:pStyle w:val="11"/>
        <w:widowControl w:val="0"/>
        <w:numPr>
          <w:ilvl w:val="0"/>
          <w:numId w:val="9"/>
        </w:numPr>
        <w:ind w:left="0" w:firstLine="709"/>
        <w:jc w:val="both"/>
        <w:rPr>
          <w:rFonts w:cs="Times New Roman"/>
          <w:sz w:val="28"/>
          <w:szCs w:val="28"/>
        </w:rPr>
      </w:pPr>
      <w:r w:rsidRPr="00BE104D">
        <w:rPr>
          <w:rFonts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B21243" w:rsidRPr="00BE104D" w:rsidRDefault="00B21243" w:rsidP="00175B8B">
      <w:pPr>
        <w:pStyle w:val="11"/>
        <w:widowControl w:val="0"/>
        <w:numPr>
          <w:ilvl w:val="0"/>
          <w:numId w:val="9"/>
        </w:numPr>
        <w:ind w:left="0" w:firstLine="709"/>
        <w:jc w:val="both"/>
        <w:rPr>
          <w:rFonts w:cs="Times New Roman"/>
          <w:sz w:val="28"/>
          <w:szCs w:val="28"/>
        </w:rPr>
      </w:pPr>
      <w:r w:rsidRPr="00BE104D">
        <w:rPr>
          <w:rFonts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B21243" w:rsidRPr="00BE104D" w:rsidRDefault="00B21243" w:rsidP="00175B8B">
      <w:pPr>
        <w:pStyle w:val="11"/>
        <w:widowControl w:val="0"/>
        <w:numPr>
          <w:ilvl w:val="0"/>
          <w:numId w:val="9"/>
        </w:numPr>
        <w:ind w:left="0" w:firstLine="709"/>
        <w:jc w:val="both"/>
        <w:rPr>
          <w:rFonts w:cs="Times New Roman"/>
          <w:sz w:val="28"/>
          <w:szCs w:val="28"/>
        </w:rPr>
      </w:pPr>
      <w:r w:rsidRPr="00BE104D">
        <w:rPr>
          <w:rFonts w:cs="Times New Roman"/>
          <w:sz w:val="28"/>
          <w:szCs w:val="28"/>
        </w:rPr>
        <w:t>иные трудовые права, меры социальной поддержки, установленные региональными федеральными законами и законодательными актами</w:t>
      </w:r>
      <w:r>
        <w:rPr>
          <w:rFonts w:cs="Times New Roman"/>
          <w:sz w:val="28"/>
          <w:szCs w:val="28"/>
        </w:rPr>
        <w:t>.</w:t>
      </w:r>
      <w:r w:rsidRPr="00BE104D">
        <w:rPr>
          <w:rFonts w:cs="Times New Roman"/>
          <w:sz w:val="28"/>
          <w:szCs w:val="28"/>
        </w:rPr>
        <w:t xml:space="preserve"> </w:t>
      </w:r>
    </w:p>
    <w:p w:rsidR="00B21243" w:rsidRPr="00BE104D" w:rsidRDefault="00B21243" w:rsidP="00175B8B">
      <w:pPr>
        <w:pStyle w:val="11"/>
        <w:widowControl w:val="0"/>
        <w:ind w:left="0" w:firstLine="709"/>
        <w:jc w:val="both"/>
        <w:rPr>
          <w:rFonts w:cs="Times New Roman"/>
          <w:sz w:val="28"/>
          <w:szCs w:val="28"/>
        </w:rPr>
      </w:pPr>
      <w:r>
        <w:rPr>
          <w:rFonts w:cs="Times New Roman"/>
          <w:sz w:val="28"/>
          <w:szCs w:val="28"/>
        </w:rPr>
        <w:t xml:space="preserve">3.4.Заведующей Учреждением </w:t>
      </w:r>
      <w:r w:rsidRPr="00BE104D">
        <w:rPr>
          <w:rFonts w:cs="Times New Roman"/>
          <w:sz w:val="28"/>
          <w:szCs w:val="28"/>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
    <w:p w:rsidR="00B21243" w:rsidRPr="007A26CD" w:rsidRDefault="00B21243" w:rsidP="00175B8B">
      <w:pPr>
        <w:pStyle w:val="11"/>
        <w:widowControl w:val="0"/>
        <w:ind w:left="0" w:firstLine="709"/>
        <w:jc w:val="both"/>
        <w:rPr>
          <w:rFonts w:cs="Times New Roman"/>
          <w:sz w:val="28"/>
          <w:szCs w:val="28"/>
          <w:u w:val="single"/>
        </w:rPr>
      </w:pPr>
      <w:r>
        <w:rPr>
          <w:rFonts w:cs="Times New Roman"/>
          <w:sz w:val="28"/>
          <w:szCs w:val="28"/>
        </w:rPr>
        <w:t xml:space="preserve">3.5. </w:t>
      </w:r>
      <w:r w:rsidRPr="007A26CD">
        <w:rPr>
          <w:rFonts w:cs="Times New Roman"/>
          <w:sz w:val="28"/>
          <w:szCs w:val="28"/>
          <w:u w:val="single"/>
        </w:rPr>
        <w:t>Работники Учреждения обязаны:</w:t>
      </w:r>
    </w:p>
    <w:p w:rsidR="00B21243" w:rsidRPr="00BE104D" w:rsidRDefault="00B21243" w:rsidP="00175B8B">
      <w:pPr>
        <w:pStyle w:val="11"/>
        <w:widowControl w:val="0"/>
        <w:numPr>
          <w:ilvl w:val="0"/>
          <w:numId w:val="10"/>
        </w:numPr>
        <w:ind w:left="0" w:firstLine="709"/>
        <w:jc w:val="both"/>
        <w:rPr>
          <w:rFonts w:cs="Times New Roman"/>
          <w:sz w:val="28"/>
          <w:szCs w:val="28"/>
        </w:rPr>
      </w:pPr>
      <w:r w:rsidRPr="00BE104D">
        <w:rPr>
          <w:rFonts w:cs="Times New Roman"/>
          <w:sz w:val="28"/>
          <w:szCs w:val="28"/>
        </w:rPr>
        <w:t>добросовестно исполнять свои трудовые обязанности, возложенные трудовым договором;</w:t>
      </w:r>
    </w:p>
    <w:p w:rsidR="00B21243" w:rsidRPr="00BE104D" w:rsidRDefault="00B21243" w:rsidP="00175B8B">
      <w:pPr>
        <w:pStyle w:val="11"/>
        <w:widowControl w:val="0"/>
        <w:numPr>
          <w:ilvl w:val="0"/>
          <w:numId w:val="10"/>
        </w:numPr>
        <w:ind w:left="0" w:firstLine="709"/>
        <w:jc w:val="both"/>
        <w:rPr>
          <w:rFonts w:cs="Times New Roman"/>
          <w:sz w:val="28"/>
          <w:szCs w:val="28"/>
        </w:rPr>
      </w:pPr>
      <w:r w:rsidRPr="00BE104D">
        <w:rPr>
          <w:rFonts w:cs="Times New Roman"/>
          <w:sz w:val="28"/>
          <w:szCs w:val="28"/>
        </w:rPr>
        <w:t>соблюдать правила внутреннего трудового распорядка учреждения;</w:t>
      </w:r>
    </w:p>
    <w:p w:rsidR="00B21243" w:rsidRPr="00BE104D" w:rsidRDefault="00B21243" w:rsidP="00175B8B">
      <w:pPr>
        <w:pStyle w:val="11"/>
        <w:widowControl w:val="0"/>
        <w:numPr>
          <w:ilvl w:val="0"/>
          <w:numId w:val="10"/>
        </w:numPr>
        <w:ind w:left="0" w:firstLine="709"/>
        <w:jc w:val="both"/>
        <w:rPr>
          <w:rFonts w:cs="Times New Roman"/>
          <w:sz w:val="28"/>
          <w:szCs w:val="28"/>
        </w:rPr>
      </w:pPr>
      <w:r w:rsidRPr="00BE104D">
        <w:rPr>
          <w:rFonts w:cs="Times New Roman"/>
          <w:sz w:val="28"/>
          <w:szCs w:val="28"/>
        </w:rPr>
        <w:t>соблюдать трудовую дисциплину;</w:t>
      </w:r>
    </w:p>
    <w:p w:rsidR="00B21243" w:rsidRPr="00BE104D" w:rsidRDefault="00B21243" w:rsidP="00175B8B">
      <w:pPr>
        <w:pStyle w:val="11"/>
        <w:widowControl w:val="0"/>
        <w:numPr>
          <w:ilvl w:val="0"/>
          <w:numId w:val="10"/>
        </w:numPr>
        <w:ind w:left="0" w:firstLine="709"/>
        <w:jc w:val="both"/>
        <w:rPr>
          <w:rFonts w:cs="Times New Roman"/>
          <w:sz w:val="28"/>
          <w:szCs w:val="28"/>
        </w:rPr>
      </w:pPr>
      <w:r w:rsidRPr="00BE104D">
        <w:rPr>
          <w:rFonts w:cs="Times New Roman"/>
          <w:sz w:val="28"/>
          <w:szCs w:val="28"/>
        </w:rPr>
        <w:t>соблюдать требования по охране труда и обеспечению безопасности труда;</w:t>
      </w:r>
    </w:p>
    <w:p w:rsidR="00B21243" w:rsidRPr="00BE104D" w:rsidRDefault="00B21243" w:rsidP="00175B8B">
      <w:pPr>
        <w:pStyle w:val="11"/>
        <w:widowControl w:val="0"/>
        <w:numPr>
          <w:ilvl w:val="0"/>
          <w:numId w:val="10"/>
        </w:numPr>
        <w:ind w:left="0" w:firstLine="709"/>
        <w:jc w:val="both"/>
        <w:rPr>
          <w:rFonts w:cs="Times New Roman"/>
          <w:sz w:val="28"/>
          <w:szCs w:val="28"/>
        </w:rPr>
      </w:pPr>
      <w:r w:rsidRPr="00BE104D">
        <w:rPr>
          <w:rFonts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21243" w:rsidRPr="00BE104D" w:rsidRDefault="00B21243" w:rsidP="00175B8B">
      <w:pPr>
        <w:pStyle w:val="11"/>
        <w:widowControl w:val="0"/>
        <w:numPr>
          <w:ilvl w:val="0"/>
          <w:numId w:val="10"/>
        </w:numPr>
        <w:ind w:left="0" w:firstLine="709"/>
        <w:jc w:val="both"/>
        <w:rPr>
          <w:rFonts w:cs="Times New Roman"/>
          <w:sz w:val="28"/>
          <w:szCs w:val="28"/>
        </w:rPr>
      </w:pPr>
      <w:r w:rsidRPr="00BE104D">
        <w:rPr>
          <w:rFonts w:cs="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21243" w:rsidRPr="00BE104D" w:rsidRDefault="00B21243" w:rsidP="00175B8B">
      <w:pPr>
        <w:pStyle w:val="11"/>
        <w:widowControl w:val="0"/>
        <w:numPr>
          <w:ilvl w:val="0"/>
          <w:numId w:val="10"/>
        </w:numPr>
        <w:ind w:left="0" w:firstLine="709"/>
        <w:jc w:val="both"/>
        <w:rPr>
          <w:rFonts w:cs="Times New Roman"/>
          <w:sz w:val="28"/>
          <w:szCs w:val="28"/>
        </w:rPr>
      </w:pPr>
      <w:r w:rsidRPr="00BE104D">
        <w:rPr>
          <w:rFonts w:cs="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21243" w:rsidRPr="00BE104D" w:rsidRDefault="00B21243" w:rsidP="00175B8B">
      <w:pPr>
        <w:pStyle w:val="12"/>
        <w:spacing w:line="240" w:lineRule="auto"/>
        <w:ind w:firstLine="709"/>
        <w:jc w:val="both"/>
        <w:rPr>
          <w:rFonts w:ascii="Times New Roman" w:hAnsi="Times New Roman"/>
          <w:sz w:val="28"/>
          <w:szCs w:val="28"/>
        </w:rPr>
      </w:pPr>
      <w:r>
        <w:rPr>
          <w:rFonts w:ascii="Times New Roman" w:hAnsi="Times New Roman"/>
          <w:sz w:val="28"/>
          <w:szCs w:val="28"/>
        </w:rPr>
        <w:t>3.6</w:t>
      </w:r>
      <w:r w:rsidRPr="00BE104D">
        <w:rPr>
          <w:rFonts w:ascii="Times New Roman" w:hAnsi="Times New Roman"/>
          <w:sz w:val="28"/>
          <w:szCs w:val="28"/>
        </w:rPr>
        <w:t xml:space="preserve">. </w:t>
      </w:r>
      <w:r w:rsidRPr="007A26CD">
        <w:rPr>
          <w:rFonts w:ascii="Times New Roman" w:hAnsi="Times New Roman"/>
          <w:sz w:val="28"/>
          <w:szCs w:val="28"/>
          <w:u w:val="single"/>
        </w:rPr>
        <w:t>Педагогические работники учреждения обязаны:</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t>осуществлять свою деятельность на высоком профессиональном уровне, обеспечивать в полно</w:t>
      </w:r>
      <w:r>
        <w:rPr>
          <w:rFonts w:ascii="Times New Roman" w:hAnsi="Times New Roman"/>
          <w:sz w:val="28"/>
          <w:szCs w:val="28"/>
        </w:rPr>
        <w:t>м объеме реализацию утвержденной рабочей программы</w:t>
      </w:r>
      <w:r w:rsidRPr="00BE104D">
        <w:rPr>
          <w:rFonts w:ascii="Times New Roman" w:hAnsi="Times New Roman"/>
          <w:sz w:val="28"/>
          <w:szCs w:val="28"/>
        </w:rPr>
        <w:t>;</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t>уважать честь и достоинство обучающихся и других участников образовательных отношений;</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proofErr w:type="gramStart"/>
      <w:r w:rsidRPr="00BE104D">
        <w:rPr>
          <w:rFonts w:ascii="Times New Roman" w:hAnsi="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lastRenderedPageBreak/>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t>систематически повышать свой профессиональный уровень;</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B21243" w:rsidRDefault="00B21243" w:rsidP="00547368">
      <w:pPr>
        <w:pStyle w:val="12"/>
        <w:numPr>
          <w:ilvl w:val="0"/>
          <w:numId w:val="11"/>
        </w:numPr>
        <w:spacing w:line="240" w:lineRule="auto"/>
        <w:ind w:left="0" w:firstLine="709"/>
        <w:jc w:val="both"/>
        <w:rPr>
          <w:rFonts w:ascii="Times New Roman" w:hAnsi="Times New Roman"/>
          <w:sz w:val="28"/>
          <w:szCs w:val="28"/>
        </w:rPr>
      </w:pPr>
      <w:r w:rsidRPr="00BE104D">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21243" w:rsidRPr="00547368" w:rsidRDefault="00B21243" w:rsidP="00547368">
      <w:pPr>
        <w:pStyle w:val="12"/>
        <w:numPr>
          <w:ilvl w:val="0"/>
          <w:numId w:val="11"/>
        </w:numPr>
        <w:spacing w:line="240" w:lineRule="auto"/>
        <w:ind w:left="0" w:firstLine="709"/>
        <w:jc w:val="both"/>
        <w:rPr>
          <w:rFonts w:ascii="Times New Roman" w:hAnsi="Times New Roman"/>
          <w:sz w:val="28"/>
          <w:szCs w:val="28"/>
        </w:rPr>
      </w:pPr>
      <w:r w:rsidRPr="00547368">
        <w:rPr>
          <w:rFonts w:ascii="Times New Roman" w:hAnsi="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21243" w:rsidRPr="00BE104D" w:rsidRDefault="00B21243" w:rsidP="00175B8B">
      <w:pPr>
        <w:pStyle w:val="12"/>
        <w:numPr>
          <w:ilvl w:val="0"/>
          <w:numId w:val="11"/>
        </w:numPr>
        <w:spacing w:line="240" w:lineRule="auto"/>
        <w:ind w:left="0" w:firstLine="709"/>
        <w:jc w:val="both"/>
        <w:rPr>
          <w:rFonts w:ascii="Times New Roman" w:hAnsi="Times New Roman"/>
          <w:sz w:val="28"/>
          <w:szCs w:val="28"/>
        </w:rPr>
      </w:pPr>
      <w:r>
        <w:rPr>
          <w:rFonts w:ascii="Times New Roman" w:hAnsi="Times New Roman"/>
          <w:sz w:val="28"/>
          <w:szCs w:val="28"/>
        </w:rPr>
        <w:t>соблюдать Устав У</w:t>
      </w:r>
      <w:r w:rsidRPr="00BE104D">
        <w:rPr>
          <w:rFonts w:ascii="Times New Roman" w:hAnsi="Times New Roman"/>
          <w:sz w:val="28"/>
          <w:szCs w:val="28"/>
        </w:rPr>
        <w:t>чреждения.</w:t>
      </w:r>
    </w:p>
    <w:p w:rsidR="00B21243" w:rsidRDefault="00B21243" w:rsidP="00175B8B">
      <w:pPr>
        <w:pStyle w:val="11"/>
        <w:widowControl w:val="0"/>
        <w:ind w:left="0" w:firstLine="709"/>
        <w:jc w:val="both"/>
        <w:rPr>
          <w:rFonts w:cs="Times New Roman"/>
          <w:b/>
          <w:sz w:val="28"/>
          <w:szCs w:val="28"/>
        </w:rPr>
      </w:pPr>
      <w:r w:rsidRPr="003E2BA3">
        <w:rPr>
          <w:rFonts w:cs="Times New Roman"/>
          <w:b/>
          <w:sz w:val="28"/>
          <w:szCs w:val="28"/>
        </w:rPr>
        <w:t xml:space="preserve">  </w:t>
      </w:r>
    </w:p>
    <w:p w:rsidR="00B21243" w:rsidRDefault="00B21243" w:rsidP="00175B8B">
      <w:pPr>
        <w:pStyle w:val="11"/>
        <w:widowControl w:val="0"/>
        <w:ind w:left="0" w:firstLine="709"/>
        <w:jc w:val="both"/>
        <w:rPr>
          <w:rFonts w:cs="Times New Roman"/>
          <w:b/>
          <w:sz w:val="28"/>
          <w:szCs w:val="28"/>
        </w:rPr>
      </w:pPr>
    </w:p>
    <w:p w:rsidR="00B21243" w:rsidRPr="003E2BA3" w:rsidRDefault="00B21243" w:rsidP="00175B8B">
      <w:pPr>
        <w:pStyle w:val="11"/>
        <w:widowControl w:val="0"/>
        <w:ind w:left="0" w:firstLine="709"/>
        <w:jc w:val="both"/>
        <w:rPr>
          <w:rFonts w:cs="Times New Roman"/>
          <w:b/>
          <w:sz w:val="28"/>
          <w:szCs w:val="28"/>
        </w:rPr>
      </w:pPr>
      <w:r>
        <w:rPr>
          <w:rFonts w:cs="Times New Roman"/>
          <w:b/>
          <w:sz w:val="28"/>
          <w:szCs w:val="28"/>
        </w:rPr>
        <w:t>4</w:t>
      </w:r>
      <w:r w:rsidRPr="003E2BA3">
        <w:rPr>
          <w:rFonts w:cs="Times New Roman"/>
          <w:b/>
          <w:sz w:val="28"/>
          <w:szCs w:val="28"/>
        </w:rPr>
        <w:t>.  Основные права и обязанности работодателя</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4.1.Работодатель имеет право:</w:t>
      </w:r>
    </w:p>
    <w:p w:rsidR="00B21243" w:rsidRPr="00BE104D" w:rsidRDefault="00B21243" w:rsidP="00175B8B">
      <w:pPr>
        <w:pStyle w:val="11"/>
        <w:widowControl w:val="0"/>
        <w:numPr>
          <w:ilvl w:val="0"/>
          <w:numId w:val="13"/>
        </w:numPr>
        <w:ind w:left="0" w:firstLine="709"/>
        <w:jc w:val="both"/>
        <w:rPr>
          <w:rFonts w:cs="Times New Roman"/>
          <w:sz w:val="28"/>
          <w:szCs w:val="28"/>
        </w:rPr>
      </w:pPr>
      <w:r w:rsidRPr="00BE104D">
        <w:rPr>
          <w:rFonts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21243" w:rsidRPr="00BE104D" w:rsidRDefault="00B21243" w:rsidP="00175B8B">
      <w:pPr>
        <w:pStyle w:val="11"/>
        <w:widowControl w:val="0"/>
        <w:numPr>
          <w:ilvl w:val="0"/>
          <w:numId w:val="13"/>
        </w:numPr>
        <w:ind w:left="0" w:firstLine="709"/>
        <w:jc w:val="both"/>
        <w:rPr>
          <w:rFonts w:cs="Times New Roman"/>
          <w:sz w:val="28"/>
          <w:szCs w:val="28"/>
        </w:rPr>
      </w:pPr>
      <w:r w:rsidRPr="00BE104D">
        <w:rPr>
          <w:rFonts w:cs="Times New Roman"/>
          <w:sz w:val="28"/>
          <w:szCs w:val="28"/>
        </w:rPr>
        <w:t>вести коллективные переговоры и заключать коллективные договоры;</w:t>
      </w:r>
    </w:p>
    <w:p w:rsidR="00B21243" w:rsidRPr="00BE104D" w:rsidRDefault="00B21243" w:rsidP="00175B8B">
      <w:pPr>
        <w:pStyle w:val="11"/>
        <w:widowControl w:val="0"/>
        <w:numPr>
          <w:ilvl w:val="0"/>
          <w:numId w:val="13"/>
        </w:numPr>
        <w:ind w:left="0" w:firstLine="709"/>
        <w:jc w:val="both"/>
        <w:rPr>
          <w:rFonts w:cs="Times New Roman"/>
          <w:sz w:val="28"/>
          <w:szCs w:val="28"/>
        </w:rPr>
      </w:pPr>
      <w:r w:rsidRPr="00BE104D">
        <w:rPr>
          <w:rFonts w:cs="Times New Roman"/>
          <w:sz w:val="28"/>
          <w:szCs w:val="28"/>
        </w:rPr>
        <w:t>поощрять работников за добросовестный эффективный труд;</w:t>
      </w:r>
    </w:p>
    <w:p w:rsidR="00B21243" w:rsidRPr="00BE104D" w:rsidRDefault="00B21243" w:rsidP="00175B8B">
      <w:pPr>
        <w:pStyle w:val="11"/>
        <w:widowControl w:val="0"/>
        <w:numPr>
          <w:ilvl w:val="0"/>
          <w:numId w:val="13"/>
        </w:numPr>
        <w:ind w:left="0" w:firstLine="709"/>
        <w:jc w:val="both"/>
        <w:rPr>
          <w:rFonts w:cs="Times New Roman"/>
          <w:sz w:val="28"/>
          <w:szCs w:val="28"/>
        </w:rPr>
      </w:pPr>
      <w:r w:rsidRPr="00BE104D">
        <w:rPr>
          <w:rFonts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21243" w:rsidRPr="00BE104D" w:rsidRDefault="00B21243" w:rsidP="00175B8B">
      <w:pPr>
        <w:pStyle w:val="11"/>
        <w:widowControl w:val="0"/>
        <w:numPr>
          <w:ilvl w:val="0"/>
          <w:numId w:val="13"/>
        </w:numPr>
        <w:ind w:left="0" w:firstLine="709"/>
        <w:jc w:val="both"/>
        <w:rPr>
          <w:rFonts w:cs="Times New Roman"/>
          <w:sz w:val="28"/>
          <w:szCs w:val="28"/>
        </w:rPr>
      </w:pPr>
      <w:r w:rsidRPr="00BE104D">
        <w:rPr>
          <w:rFonts w:cs="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21243" w:rsidRPr="00BE104D" w:rsidRDefault="00B21243" w:rsidP="00175B8B">
      <w:pPr>
        <w:pStyle w:val="11"/>
        <w:widowControl w:val="0"/>
        <w:numPr>
          <w:ilvl w:val="0"/>
          <w:numId w:val="13"/>
        </w:numPr>
        <w:ind w:left="0" w:firstLine="709"/>
        <w:jc w:val="both"/>
        <w:rPr>
          <w:rFonts w:cs="Times New Roman"/>
          <w:sz w:val="28"/>
          <w:szCs w:val="28"/>
        </w:rPr>
      </w:pPr>
      <w:r w:rsidRPr="00BE104D">
        <w:rPr>
          <w:rFonts w:cs="Times New Roman"/>
          <w:sz w:val="28"/>
          <w:szCs w:val="28"/>
        </w:rPr>
        <w:t>принимать локальные нормативные акты.</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4.2.Работодатель обязан:</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предоставлять работникам работу, обусловленную трудовым договором;</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обеспечивать работникам равную оплату за труд равной ценности;</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 xml:space="preserve">выплачивать в полном размере причитающуюся работникам заработную плату в сроки, установленные в соответствии с Трудовым </w:t>
      </w:r>
      <w:r>
        <w:rPr>
          <w:rFonts w:cs="Times New Roman"/>
          <w:sz w:val="28"/>
          <w:szCs w:val="28"/>
        </w:rPr>
        <w:t>кодексом Российской Федерации (15 и 30</w:t>
      </w:r>
      <w:r w:rsidRPr="00BE104D">
        <w:rPr>
          <w:rFonts w:cs="Times New Roman"/>
          <w:sz w:val="28"/>
          <w:szCs w:val="28"/>
        </w:rPr>
        <w:t xml:space="preserve"> числа каждого месяца);</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lastRenderedPageBreak/>
        <w:t>вести коллективные переговоры, а также заключать коллективный договор в порядке, установленном Трудовым кодексом Российской Федерации;</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E104D">
        <w:rPr>
          <w:rFonts w:cs="Times New Roman"/>
          <w:sz w:val="28"/>
          <w:szCs w:val="28"/>
        </w:rPr>
        <w:t>контроля за</w:t>
      </w:r>
      <w:proofErr w:type="gramEnd"/>
      <w:r w:rsidRPr="00BE104D">
        <w:rPr>
          <w:rFonts w:cs="Times New Roman"/>
          <w:sz w:val="28"/>
          <w:szCs w:val="28"/>
        </w:rPr>
        <w:t xml:space="preserve"> их выполнением;</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21243" w:rsidRPr="00BE104D" w:rsidRDefault="00B21243" w:rsidP="00175B8B">
      <w:pPr>
        <w:pStyle w:val="11"/>
        <w:widowControl w:val="0"/>
        <w:numPr>
          <w:ilvl w:val="0"/>
          <w:numId w:val="14"/>
        </w:numPr>
        <w:ind w:left="0" w:firstLine="709"/>
        <w:jc w:val="both"/>
        <w:rPr>
          <w:rFonts w:cs="Times New Roman"/>
          <w:sz w:val="28"/>
          <w:szCs w:val="28"/>
        </w:rPr>
      </w:pPr>
      <w:proofErr w:type="gramStart"/>
      <w:r w:rsidRPr="00BE104D">
        <w:rPr>
          <w:rFonts w:cs="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создавать условия, обеспечивающие у</w:t>
      </w:r>
      <w:r>
        <w:rPr>
          <w:rFonts w:cs="Times New Roman"/>
          <w:sz w:val="28"/>
          <w:szCs w:val="28"/>
        </w:rPr>
        <w:t>частие работников в управлении У</w:t>
      </w:r>
      <w:r w:rsidRPr="00BE104D">
        <w:rPr>
          <w:rFonts w:cs="Times New Roman"/>
          <w:sz w:val="28"/>
          <w:szCs w:val="28"/>
        </w:rPr>
        <w:t>чреждением в предусмотренных Трудовым кодексом Российской Федерации, иными федеральными законами формах;</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обеспечивать бытовые нужды работников, связанные с исполнением ими трудовых обязанностей;</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осуществлять обязательное социальное страхование работников в порядке, установленном федеральными законами;</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21243" w:rsidRPr="00BE104D" w:rsidRDefault="00B21243" w:rsidP="00175B8B">
      <w:pPr>
        <w:pStyle w:val="11"/>
        <w:widowControl w:val="0"/>
        <w:numPr>
          <w:ilvl w:val="0"/>
          <w:numId w:val="14"/>
        </w:numPr>
        <w:ind w:left="0" w:firstLine="709"/>
        <w:jc w:val="both"/>
        <w:rPr>
          <w:rFonts w:cs="Times New Roman"/>
          <w:sz w:val="28"/>
          <w:szCs w:val="28"/>
        </w:rPr>
      </w:pPr>
      <w:r w:rsidRPr="00BE104D">
        <w:rPr>
          <w:rFonts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B21243" w:rsidRPr="00BE104D" w:rsidRDefault="00B21243" w:rsidP="00175B8B">
      <w:pPr>
        <w:widowControl w:val="0"/>
        <w:spacing w:after="0" w:line="240" w:lineRule="auto"/>
        <w:ind w:firstLine="709"/>
        <w:jc w:val="both"/>
        <w:rPr>
          <w:rFonts w:ascii="Times New Roman" w:hAnsi="Times New Roman"/>
          <w:sz w:val="28"/>
          <w:szCs w:val="28"/>
        </w:rPr>
      </w:pPr>
    </w:p>
    <w:p w:rsidR="00B21243" w:rsidRPr="003E2BA3" w:rsidRDefault="00B21243" w:rsidP="00175B8B">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3E2BA3">
        <w:rPr>
          <w:rFonts w:ascii="Times New Roman" w:hAnsi="Times New Roman"/>
          <w:b/>
          <w:sz w:val="28"/>
          <w:szCs w:val="28"/>
        </w:rPr>
        <w:t>.Рабочее время и время отдыха</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5.1</w:t>
      </w:r>
      <w:r>
        <w:rPr>
          <w:rFonts w:cs="Times New Roman"/>
          <w:sz w:val="28"/>
          <w:szCs w:val="28"/>
        </w:rPr>
        <w:t>.Для педагогических работников У</w:t>
      </w:r>
      <w:r w:rsidRPr="00BE104D">
        <w:rPr>
          <w:rFonts w:cs="Times New Roman"/>
          <w:sz w:val="28"/>
          <w:szCs w:val="28"/>
        </w:rPr>
        <w:t>чреждения устанавливается сокращенная продолжительность рабочего времени не более 36 часов в неделю.</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5.2.Продолжительность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B21243" w:rsidRPr="00BE104D" w:rsidRDefault="00B21243" w:rsidP="003E2BA3">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5.3.В соответствии с приложением к Приказу </w:t>
      </w:r>
      <w:proofErr w:type="spellStart"/>
      <w:r w:rsidRPr="00BE104D">
        <w:rPr>
          <w:rFonts w:ascii="Times New Roman" w:hAnsi="Times New Roman"/>
          <w:sz w:val="28"/>
          <w:szCs w:val="28"/>
        </w:rPr>
        <w:t>Минобрнауки</w:t>
      </w:r>
      <w:proofErr w:type="spellEnd"/>
      <w:r w:rsidRPr="00BE104D">
        <w:rPr>
          <w:rFonts w:ascii="Times New Roman" w:hAnsi="Times New Roman"/>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w:t>
      </w:r>
      <w:r>
        <w:rPr>
          <w:rFonts w:ascii="Times New Roman" w:hAnsi="Times New Roman"/>
          <w:sz w:val="28"/>
          <w:szCs w:val="28"/>
        </w:rPr>
        <w:t xml:space="preserve">ностей их труда устанавливается </w:t>
      </w:r>
      <w:r w:rsidRPr="00BE104D">
        <w:rPr>
          <w:rFonts w:ascii="Times New Roman" w:hAnsi="Times New Roman"/>
          <w:sz w:val="28"/>
          <w:szCs w:val="28"/>
        </w:rPr>
        <w:t>продолжительность рабочего времени:</w:t>
      </w:r>
    </w:p>
    <w:p w:rsidR="00B21243" w:rsidRPr="00BE104D" w:rsidRDefault="00B21243" w:rsidP="00175B8B">
      <w:pPr>
        <w:widowControl w:val="0"/>
        <w:numPr>
          <w:ilvl w:val="0"/>
          <w:numId w:val="18"/>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воспитатели, педагог-психолог – 36 часов,</w:t>
      </w:r>
      <w:r w:rsidRPr="00BE104D">
        <w:rPr>
          <w:rFonts w:ascii="Times New Roman" w:hAnsi="Times New Roman"/>
          <w:sz w:val="28"/>
          <w:szCs w:val="28"/>
        </w:rPr>
        <w:t xml:space="preserve"> </w:t>
      </w:r>
    </w:p>
    <w:p w:rsidR="00B21243" w:rsidRPr="00BE104D" w:rsidRDefault="00B21243" w:rsidP="00175B8B">
      <w:pPr>
        <w:widowControl w:val="0"/>
        <w:numPr>
          <w:ilvl w:val="0"/>
          <w:numId w:val="18"/>
        </w:numPr>
        <w:suppressAutoHyphens/>
        <w:spacing w:after="0" w:line="240" w:lineRule="auto"/>
        <w:ind w:left="0" w:firstLine="709"/>
        <w:jc w:val="both"/>
        <w:rPr>
          <w:rFonts w:ascii="Times New Roman" w:hAnsi="Times New Roman"/>
          <w:sz w:val="28"/>
          <w:szCs w:val="28"/>
        </w:rPr>
      </w:pPr>
      <w:r w:rsidRPr="00BE104D">
        <w:rPr>
          <w:rFonts w:ascii="Times New Roman" w:hAnsi="Times New Roman"/>
          <w:sz w:val="28"/>
          <w:szCs w:val="28"/>
        </w:rPr>
        <w:lastRenderedPageBreak/>
        <w:t>музыкальный руководитель – 24 часа,</w:t>
      </w:r>
    </w:p>
    <w:p w:rsidR="00B21243" w:rsidRPr="00BE104D" w:rsidRDefault="00B21243" w:rsidP="00175B8B">
      <w:pPr>
        <w:widowControl w:val="0"/>
        <w:numPr>
          <w:ilvl w:val="0"/>
          <w:numId w:val="18"/>
        </w:numPr>
        <w:suppressAutoHyphens/>
        <w:spacing w:after="0" w:line="240" w:lineRule="auto"/>
        <w:ind w:left="0" w:firstLine="709"/>
        <w:jc w:val="both"/>
        <w:rPr>
          <w:rFonts w:ascii="Times New Roman" w:hAnsi="Times New Roman"/>
          <w:sz w:val="28"/>
          <w:szCs w:val="28"/>
        </w:rPr>
      </w:pPr>
      <w:r w:rsidRPr="00BE104D">
        <w:rPr>
          <w:rFonts w:ascii="Times New Roman" w:hAnsi="Times New Roman"/>
          <w:sz w:val="28"/>
          <w:szCs w:val="28"/>
        </w:rPr>
        <w:t xml:space="preserve">инструктор по физической культуре – 30 часов, </w:t>
      </w:r>
    </w:p>
    <w:p w:rsidR="00B21243" w:rsidRPr="00BE104D" w:rsidRDefault="00B21243" w:rsidP="00175B8B">
      <w:pPr>
        <w:widowControl w:val="0"/>
        <w:numPr>
          <w:ilvl w:val="0"/>
          <w:numId w:val="18"/>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учитель-</w:t>
      </w:r>
      <w:r w:rsidRPr="00BE104D">
        <w:rPr>
          <w:rFonts w:ascii="Times New Roman" w:hAnsi="Times New Roman"/>
          <w:sz w:val="28"/>
          <w:szCs w:val="28"/>
        </w:rPr>
        <w:t xml:space="preserve">логопед  – 20 часов, </w:t>
      </w:r>
    </w:p>
    <w:p w:rsidR="00B21243" w:rsidRPr="00BE104D" w:rsidRDefault="00B21243" w:rsidP="00175B8B">
      <w:pPr>
        <w:widowControl w:val="0"/>
        <w:numPr>
          <w:ilvl w:val="0"/>
          <w:numId w:val="18"/>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административно-</w:t>
      </w:r>
      <w:r w:rsidRPr="00BE104D">
        <w:rPr>
          <w:rFonts w:ascii="Times New Roman" w:hAnsi="Times New Roman"/>
          <w:sz w:val="28"/>
          <w:szCs w:val="28"/>
        </w:rPr>
        <w:t>хозяйственный персонал – 40 часов,</w:t>
      </w:r>
    </w:p>
    <w:p w:rsidR="00B21243" w:rsidRPr="00BE104D" w:rsidRDefault="00B21243" w:rsidP="00175B8B">
      <w:pPr>
        <w:widowControl w:val="0"/>
        <w:numPr>
          <w:ilvl w:val="0"/>
          <w:numId w:val="18"/>
        </w:numPr>
        <w:suppressAutoHyphens/>
        <w:spacing w:after="0" w:line="240" w:lineRule="auto"/>
        <w:ind w:left="0" w:firstLine="709"/>
        <w:jc w:val="both"/>
        <w:rPr>
          <w:rFonts w:ascii="Times New Roman" w:hAnsi="Times New Roman"/>
          <w:sz w:val="28"/>
          <w:szCs w:val="28"/>
        </w:rPr>
      </w:pPr>
      <w:r w:rsidRPr="00BE104D">
        <w:rPr>
          <w:rFonts w:ascii="Times New Roman" w:hAnsi="Times New Roman"/>
          <w:sz w:val="28"/>
          <w:szCs w:val="28"/>
        </w:rPr>
        <w:t>младший обслуживающий персонал – 40 часов.</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5.4.Педагогическая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5.5</w:t>
      </w:r>
      <w:r>
        <w:rPr>
          <w:rFonts w:cs="Times New Roman"/>
          <w:sz w:val="28"/>
          <w:szCs w:val="28"/>
        </w:rPr>
        <w:t>.Для педагогических работников У</w:t>
      </w:r>
      <w:r w:rsidRPr="00BE104D">
        <w:rPr>
          <w:rFonts w:cs="Times New Roman"/>
          <w:sz w:val="28"/>
          <w:szCs w:val="28"/>
        </w:rPr>
        <w:t>чреждения, выполняющих свои обязанности непрерывно в течение рабочего дня, перерыв для приема пищи не устанавливается.</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w:t>
      </w:r>
      <w:r>
        <w:rPr>
          <w:rFonts w:cs="Times New Roman"/>
          <w:sz w:val="28"/>
          <w:szCs w:val="28"/>
        </w:rPr>
        <w:t>.6.Для работников У</w:t>
      </w:r>
      <w:r w:rsidRPr="00BE104D">
        <w:rPr>
          <w:rFonts w:cs="Times New Roman"/>
          <w:sz w:val="28"/>
          <w:szCs w:val="28"/>
        </w:rPr>
        <w:t>чреждения, за исключением педагогических работников детского сада и работников, указанных в пункте 5.10 настоящих Правил, установлена пятидневная рабочая неделя нормальной продолжительности с двумя выходными днями (суббота, воскресенье).</w:t>
      </w:r>
      <w:r w:rsidRPr="00BE104D">
        <w:rPr>
          <w:rFonts w:cs="Times New Roman"/>
          <w:color w:val="7030A0"/>
          <w:sz w:val="28"/>
          <w:szCs w:val="28"/>
        </w:rPr>
        <w:t xml:space="preserve"> </w:t>
      </w:r>
      <w:r w:rsidRPr="00BE104D">
        <w:rPr>
          <w:rFonts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21243" w:rsidRPr="00BE104D" w:rsidRDefault="00B21243" w:rsidP="00175B8B">
      <w:pPr>
        <w:pStyle w:val="11"/>
        <w:widowControl w:val="0"/>
        <w:ind w:left="0" w:firstLine="709"/>
        <w:jc w:val="both"/>
        <w:rPr>
          <w:rFonts w:cs="Times New Roman"/>
          <w:sz w:val="28"/>
          <w:szCs w:val="28"/>
        </w:rPr>
      </w:pPr>
      <w:r>
        <w:rPr>
          <w:rFonts w:cs="Times New Roman"/>
          <w:sz w:val="28"/>
          <w:szCs w:val="28"/>
        </w:rPr>
        <w:t>5.7. Всем работникам У</w:t>
      </w:r>
      <w:r w:rsidRPr="00BE104D">
        <w:rPr>
          <w:rFonts w:cs="Times New Roman"/>
          <w:sz w:val="28"/>
          <w:szCs w:val="28"/>
        </w:rPr>
        <w:t xml:space="preserve">чреждения обеспечивается возможность приема пищи одновременно вместе с </w:t>
      </w:r>
      <w:proofErr w:type="gramStart"/>
      <w:r w:rsidRPr="00BE104D">
        <w:rPr>
          <w:rFonts w:cs="Times New Roman"/>
          <w:sz w:val="28"/>
          <w:szCs w:val="28"/>
        </w:rPr>
        <w:t>обучающимися</w:t>
      </w:r>
      <w:proofErr w:type="gramEnd"/>
      <w:r w:rsidRPr="00BE104D">
        <w:rPr>
          <w:rFonts w:cs="Times New Roman"/>
          <w:sz w:val="28"/>
          <w:szCs w:val="28"/>
        </w:rPr>
        <w:t xml:space="preserve"> или отдельно в специально отведенном для этой цели помещении.</w:t>
      </w:r>
    </w:p>
    <w:p w:rsidR="00B21243" w:rsidRPr="00BE104D" w:rsidRDefault="00B21243" w:rsidP="00175B8B">
      <w:pPr>
        <w:pStyle w:val="11"/>
        <w:widowControl w:val="0"/>
        <w:ind w:left="0" w:firstLine="709"/>
        <w:jc w:val="both"/>
        <w:rPr>
          <w:rFonts w:cs="Times New Roman"/>
          <w:sz w:val="28"/>
          <w:szCs w:val="28"/>
        </w:rPr>
      </w:pPr>
      <w:proofErr w:type="gramStart"/>
      <w:r w:rsidRPr="00BE104D">
        <w:rPr>
          <w:rFonts w:cs="Times New Roman"/>
          <w:sz w:val="28"/>
          <w:szCs w:val="28"/>
        </w:rPr>
        <w:t>5.8.При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5.9.Работа в выходные и нерабочие праздничные дни запрещается, за исключением случаев, предусмотренных Трудовым кодексом Российской Федерации.</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 xml:space="preserve">5.10.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BE104D">
        <w:rPr>
          <w:rFonts w:cs="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B21243" w:rsidRPr="00BE104D" w:rsidRDefault="00B21243" w:rsidP="00175B8B">
      <w:pPr>
        <w:pStyle w:val="11"/>
        <w:widowControl w:val="0"/>
        <w:ind w:left="0" w:firstLine="709"/>
        <w:jc w:val="both"/>
        <w:rPr>
          <w:rFonts w:cs="Times New Roman"/>
          <w:sz w:val="28"/>
          <w:szCs w:val="28"/>
        </w:rPr>
      </w:pPr>
      <w:bookmarkStart w:id="1" w:name="Par151"/>
      <w:bookmarkEnd w:id="1"/>
      <w:r>
        <w:rPr>
          <w:rFonts w:cs="Times New Roman"/>
          <w:sz w:val="28"/>
          <w:szCs w:val="28"/>
        </w:rPr>
        <w:t>5.11.Работникам У</w:t>
      </w:r>
      <w:r w:rsidRPr="00BE104D">
        <w:rPr>
          <w:rFonts w:cs="Times New Roman"/>
          <w:sz w:val="28"/>
          <w:szCs w:val="28"/>
        </w:rPr>
        <w:t>чреждения предоставляются ежегодные отпуска с сохранением места работы (должности) и среднего заработка.</w:t>
      </w:r>
    </w:p>
    <w:p w:rsidR="00B21243" w:rsidRPr="00BE104D" w:rsidRDefault="00B21243" w:rsidP="00175B8B">
      <w:pPr>
        <w:pStyle w:val="11"/>
        <w:widowControl w:val="0"/>
        <w:ind w:left="0" w:firstLine="709"/>
        <w:jc w:val="both"/>
        <w:rPr>
          <w:rFonts w:cs="Times New Roman"/>
          <w:sz w:val="28"/>
          <w:szCs w:val="28"/>
        </w:rPr>
      </w:pPr>
      <w:r>
        <w:rPr>
          <w:rFonts w:cs="Times New Roman"/>
          <w:sz w:val="28"/>
          <w:szCs w:val="28"/>
        </w:rPr>
        <w:t>5.12.Педагогическим работникам У</w:t>
      </w:r>
      <w:r w:rsidRPr="00BE104D">
        <w:rPr>
          <w:rFonts w:cs="Times New Roman"/>
          <w:sz w:val="28"/>
          <w:szCs w:val="28"/>
        </w:rPr>
        <w:t xml:space="preserve">чреждения предоставляется ежегодный основной удлиненный оплачиваемый </w:t>
      </w:r>
      <w:proofErr w:type="gramStart"/>
      <w:r w:rsidRPr="00BE104D">
        <w:rPr>
          <w:rFonts w:cs="Times New Roman"/>
          <w:sz w:val="28"/>
          <w:szCs w:val="28"/>
        </w:rPr>
        <w:t>отпуск</w:t>
      </w:r>
      <w:proofErr w:type="gramEnd"/>
      <w:r w:rsidRPr="00BE104D">
        <w:rPr>
          <w:rFonts w:cs="Times New Roman"/>
          <w:sz w:val="28"/>
          <w:szCs w:val="28"/>
        </w:rPr>
        <w:t xml:space="preserve"> продолжительность которого устанавливается Постановлением Правительства РФ от 01.10.2002 №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5.13.Очередность предоставления оплачиваемых отпусков определяется ежегодно в соответствии с графиком о</w:t>
      </w:r>
      <w:r>
        <w:rPr>
          <w:rFonts w:cs="Times New Roman"/>
          <w:sz w:val="28"/>
          <w:szCs w:val="28"/>
        </w:rPr>
        <w:t>тпусков, утверждаемым заведующей</w:t>
      </w:r>
      <w:r w:rsidRPr="00BE104D">
        <w:rPr>
          <w:rFonts w:cs="Times New Roman"/>
          <w:sz w:val="28"/>
          <w:szCs w:val="28"/>
        </w:rPr>
        <w:t xml:space="preserve"> с учетом мнения совета трудового коллектива не </w:t>
      </w:r>
      <w:proofErr w:type="gramStart"/>
      <w:r w:rsidRPr="00BE104D">
        <w:rPr>
          <w:rFonts w:cs="Times New Roman"/>
          <w:sz w:val="28"/>
          <w:szCs w:val="28"/>
        </w:rPr>
        <w:t>позднее</w:t>
      </w:r>
      <w:proofErr w:type="gramEnd"/>
      <w:r w:rsidRPr="00BE104D">
        <w:rPr>
          <w:rFonts w:cs="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lastRenderedPageBreak/>
        <w:t>5.14.График отпусков обязателен как для работодателя, так и для работника.</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5.15.О времени начала отпуска работник должен быть извещен под роспись не </w:t>
      </w:r>
      <w:proofErr w:type="gramStart"/>
      <w:r w:rsidRPr="00BE104D">
        <w:rPr>
          <w:rFonts w:ascii="Times New Roman" w:hAnsi="Times New Roman"/>
          <w:sz w:val="28"/>
          <w:szCs w:val="28"/>
        </w:rPr>
        <w:t>позднее</w:t>
      </w:r>
      <w:proofErr w:type="gramEnd"/>
      <w:r w:rsidRPr="00BE104D">
        <w:rPr>
          <w:rFonts w:ascii="Times New Roman" w:hAnsi="Times New Roman"/>
          <w:sz w:val="28"/>
          <w:szCs w:val="28"/>
        </w:rPr>
        <w:t xml:space="preserve"> чем за две недели до его начала.</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5.16.Оплачиваемый отпуск должен предоставляться работнику ежегодно.</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5.17.С учетом статьи 124 Трудового кодекса Российской Федерации запрещается </w:t>
      </w:r>
      <w:proofErr w:type="spellStart"/>
      <w:r w:rsidRPr="00BE104D">
        <w:rPr>
          <w:rFonts w:ascii="Times New Roman" w:hAnsi="Times New Roman"/>
          <w:sz w:val="28"/>
          <w:szCs w:val="28"/>
        </w:rPr>
        <w:t>непредоставление</w:t>
      </w:r>
      <w:proofErr w:type="spellEnd"/>
      <w:r w:rsidRPr="00BE104D">
        <w:rPr>
          <w:rFonts w:ascii="Times New Roman" w:hAnsi="Times New Roman"/>
          <w:sz w:val="28"/>
          <w:szCs w:val="28"/>
        </w:rPr>
        <w:t xml:space="preserve"> ежегодного оплачиваемого отпуска в течение двух лет подряд, а также </w:t>
      </w:r>
      <w:proofErr w:type="spellStart"/>
      <w:r w:rsidRPr="00BE104D">
        <w:rPr>
          <w:rFonts w:ascii="Times New Roman" w:hAnsi="Times New Roman"/>
          <w:sz w:val="28"/>
          <w:szCs w:val="28"/>
        </w:rPr>
        <w:t>непредоставление</w:t>
      </w:r>
      <w:proofErr w:type="spellEnd"/>
      <w:r w:rsidRPr="00BE104D">
        <w:rPr>
          <w:rFonts w:ascii="Times New Roman" w:hAnsi="Times New Roman"/>
          <w:sz w:val="28"/>
          <w:szCs w:val="28"/>
        </w:rPr>
        <w:t xml:space="preserve"> ежегодного оплачиваемого отпуска работникам в возрасте до восемнадцати лет.</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5.18.Право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5.19.До истечения шести месяцев непрерывной работы оплачиваемый отпуск по заявлению работника должен быть предоставлен:</w:t>
      </w:r>
    </w:p>
    <w:p w:rsidR="00B21243" w:rsidRPr="00BE104D" w:rsidRDefault="00B21243" w:rsidP="00175B8B">
      <w:pPr>
        <w:pStyle w:val="11"/>
        <w:widowControl w:val="0"/>
        <w:numPr>
          <w:ilvl w:val="0"/>
          <w:numId w:val="16"/>
        </w:numPr>
        <w:ind w:left="0" w:firstLine="709"/>
        <w:jc w:val="both"/>
        <w:rPr>
          <w:rFonts w:cs="Times New Roman"/>
          <w:sz w:val="28"/>
          <w:szCs w:val="28"/>
        </w:rPr>
      </w:pPr>
      <w:r w:rsidRPr="00BE104D">
        <w:rPr>
          <w:rFonts w:cs="Times New Roman"/>
          <w:sz w:val="28"/>
          <w:szCs w:val="28"/>
        </w:rPr>
        <w:t>женщинам – перед отпуском по беременности и родам или непосредственно после него;</w:t>
      </w:r>
    </w:p>
    <w:p w:rsidR="00B21243" w:rsidRPr="00BE104D" w:rsidRDefault="00B21243" w:rsidP="00175B8B">
      <w:pPr>
        <w:pStyle w:val="11"/>
        <w:widowControl w:val="0"/>
        <w:numPr>
          <w:ilvl w:val="0"/>
          <w:numId w:val="16"/>
        </w:numPr>
        <w:ind w:left="0" w:firstLine="709"/>
        <w:jc w:val="both"/>
        <w:rPr>
          <w:rFonts w:cs="Times New Roman"/>
          <w:sz w:val="28"/>
          <w:szCs w:val="28"/>
        </w:rPr>
      </w:pPr>
      <w:r w:rsidRPr="00BE104D">
        <w:rPr>
          <w:rFonts w:cs="Times New Roman"/>
          <w:sz w:val="28"/>
          <w:szCs w:val="28"/>
        </w:rPr>
        <w:t>работникам в возрасте до 18 лет;</w:t>
      </w:r>
    </w:p>
    <w:p w:rsidR="00B21243" w:rsidRPr="00BE104D" w:rsidRDefault="00B21243" w:rsidP="00175B8B">
      <w:pPr>
        <w:pStyle w:val="11"/>
        <w:widowControl w:val="0"/>
        <w:numPr>
          <w:ilvl w:val="0"/>
          <w:numId w:val="16"/>
        </w:numPr>
        <w:ind w:left="0" w:firstLine="709"/>
        <w:jc w:val="both"/>
        <w:rPr>
          <w:rFonts w:cs="Times New Roman"/>
          <w:sz w:val="28"/>
          <w:szCs w:val="28"/>
        </w:rPr>
      </w:pPr>
      <w:r w:rsidRPr="00BE104D">
        <w:rPr>
          <w:rFonts w:cs="Times New Roman"/>
          <w:sz w:val="28"/>
          <w:szCs w:val="28"/>
        </w:rPr>
        <w:t>работникам, усыновившим ребенка (детей) в возрасте до трех месяцев;</w:t>
      </w:r>
    </w:p>
    <w:p w:rsidR="00B21243" w:rsidRPr="00BE104D" w:rsidRDefault="00B21243" w:rsidP="00175B8B">
      <w:pPr>
        <w:pStyle w:val="11"/>
        <w:widowControl w:val="0"/>
        <w:numPr>
          <w:ilvl w:val="0"/>
          <w:numId w:val="16"/>
        </w:numPr>
        <w:ind w:left="0" w:firstLine="709"/>
        <w:jc w:val="both"/>
        <w:rPr>
          <w:rFonts w:cs="Times New Roman"/>
          <w:sz w:val="28"/>
          <w:szCs w:val="28"/>
        </w:rPr>
      </w:pPr>
      <w:r w:rsidRPr="00BE104D">
        <w:rPr>
          <w:rFonts w:cs="Times New Roman"/>
          <w:sz w:val="28"/>
          <w:szCs w:val="28"/>
        </w:rPr>
        <w:t>в других случаях, предусмотренных федеральными законами.</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5.20.Отпуск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5.21.По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5.22.Если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5.23.Ежегодный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21243" w:rsidRPr="00BE104D" w:rsidRDefault="00B21243" w:rsidP="00175B8B">
      <w:pPr>
        <w:pStyle w:val="11"/>
        <w:widowControl w:val="0"/>
        <w:numPr>
          <w:ilvl w:val="0"/>
          <w:numId w:val="15"/>
        </w:numPr>
        <w:ind w:left="0" w:firstLine="709"/>
        <w:jc w:val="both"/>
        <w:rPr>
          <w:rFonts w:cs="Times New Roman"/>
          <w:sz w:val="28"/>
          <w:szCs w:val="28"/>
        </w:rPr>
      </w:pPr>
      <w:r w:rsidRPr="00BE104D">
        <w:rPr>
          <w:rFonts w:cs="Times New Roman"/>
          <w:sz w:val="28"/>
          <w:szCs w:val="28"/>
        </w:rPr>
        <w:t>временной нетрудоспособности работника;</w:t>
      </w:r>
    </w:p>
    <w:p w:rsidR="00B21243" w:rsidRPr="00BE104D" w:rsidRDefault="00B21243" w:rsidP="00175B8B">
      <w:pPr>
        <w:pStyle w:val="11"/>
        <w:widowControl w:val="0"/>
        <w:numPr>
          <w:ilvl w:val="0"/>
          <w:numId w:val="15"/>
        </w:numPr>
        <w:ind w:left="0" w:firstLine="709"/>
        <w:jc w:val="both"/>
        <w:rPr>
          <w:rFonts w:cs="Times New Roman"/>
          <w:sz w:val="28"/>
          <w:szCs w:val="28"/>
        </w:rPr>
      </w:pPr>
      <w:r w:rsidRPr="00BE104D">
        <w:rPr>
          <w:rFonts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1243" w:rsidRPr="00BE104D" w:rsidRDefault="00B21243" w:rsidP="00175B8B">
      <w:pPr>
        <w:pStyle w:val="11"/>
        <w:widowControl w:val="0"/>
        <w:numPr>
          <w:ilvl w:val="0"/>
          <w:numId w:val="15"/>
        </w:numPr>
        <w:ind w:left="0" w:firstLine="709"/>
        <w:jc w:val="both"/>
        <w:rPr>
          <w:rFonts w:cs="Times New Roman"/>
          <w:sz w:val="28"/>
          <w:szCs w:val="28"/>
        </w:rPr>
      </w:pPr>
      <w:r w:rsidRPr="00BE104D">
        <w:rPr>
          <w:rFonts w:cs="Times New Roman"/>
          <w:sz w:val="28"/>
          <w:szCs w:val="28"/>
        </w:rPr>
        <w:t xml:space="preserve">в других случаях, предусмотренных трудовым законодательством, </w:t>
      </w:r>
      <w:r>
        <w:rPr>
          <w:rFonts w:cs="Times New Roman"/>
          <w:sz w:val="28"/>
          <w:szCs w:val="28"/>
        </w:rPr>
        <w:t>локальными нормативными актами У</w:t>
      </w:r>
      <w:r w:rsidRPr="00BE104D">
        <w:rPr>
          <w:rFonts w:cs="Times New Roman"/>
          <w:sz w:val="28"/>
          <w:szCs w:val="28"/>
        </w:rPr>
        <w:t>чреждения.</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5.24.По семейным обстоятельствам и другим у</w:t>
      </w:r>
      <w:r>
        <w:rPr>
          <w:rFonts w:cs="Times New Roman"/>
          <w:sz w:val="28"/>
          <w:szCs w:val="28"/>
        </w:rPr>
        <w:t>важительным причинам работнику У</w:t>
      </w:r>
      <w:r w:rsidRPr="00BE104D">
        <w:rPr>
          <w:rFonts w:cs="Times New Roman"/>
          <w:sz w:val="28"/>
          <w:szCs w:val="28"/>
        </w:rPr>
        <w:t>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5.25.В случае своей болезни работник, при возможност</w:t>
      </w:r>
      <w:r>
        <w:rPr>
          <w:rFonts w:cs="Times New Roman"/>
          <w:sz w:val="28"/>
          <w:szCs w:val="28"/>
        </w:rPr>
        <w:t>и, незамедлительно информирует У</w:t>
      </w:r>
      <w:r w:rsidRPr="00BE104D">
        <w:rPr>
          <w:rFonts w:cs="Times New Roman"/>
          <w:sz w:val="28"/>
          <w:szCs w:val="28"/>
        </w:rPr>
        <w:t>чреждение и представляет лист нетрудоспособности в первый день выхода на работу.</w:t>
      </w:r>
    </w:p>
    <w:p w:rsidR="00B21243" w:rsidRPr="00BE104D" w:rsidRDefault="00B21243" w:rsidP="00175B8B">
      <w:pPr>
        <w:widowControl w:val="0"/>
        <w:spacing w:after="0" w:line="240" w:lineRule="auto"/>
        <w:ind w:firstLine="709"/>
        <w:jc w:val="both"/>
        <w:rPr>
          <w:rFonts w:ascii="Times New Roman" w:hAnsi="Times New Roman"/>
          <w:sz w:val="28"/>
          <w:szCs w:val="28"/>
        </w:rPr>
      </w:pPr>
    </w:p>
    <w:p w:rsidR="00B21243" w:rsidRPr="003E2BA3" w:rsidRDefault="00B21243" w:rsidP="00175B8B">
      <w:pPr>
        <w:widowControl w:val="0"/>
        <w:spacing w:after="0" w:line="240" w:lineRule="auto"/>
        <w:ind w:firstLine="709"/>
        <w:jc w:val="both"/>
        <w:rPr>
          <w:rFonts w:ascii="Times New Roman" w:hAnsi="Times New Roman"/>
          <w:b/>
          <w:sz w:val="28"/>
          <w:szCs w:val="28"/>
        </w:rPr>
      </w:pPr>
      <w:r w:rsidRPr="005C4A1D">
        <w:rPr>
          <w:rFonts w:ascii="Times New Roman" w:hAnsi="Times New Roman"/>
          <w:b/>
          <w:sz w:val="28"/>
          <w:szCs w:val="28"/>
        </w:rPr>
        <w:lastRenderedPageBreak/>
        <w:t>6</w:t>
      </w:r>
      <w:r w:rsidRPr="003E2BA3">
        <w:rPr>
          <w:rFonts w:ascii="Times New Roman" w:hAnsi="Times New Roman"/>
          <w:b/>
          <w:sz w:val="28"/>
          <w:szCs w:val="28"/>
        </w:rPr>
        <w:t>. Поощрения за труд</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B21243" w:rsidRPr="00BE104D" w:rsidRDefault="00B21243" w:rsidP="00175B8B">
      <w:pPr>
        <w:pStyle w:val="11"/>
        <w:widowControl w:val="0"/>
        <w:numPr>
          <w:ilvl w:val="0"/>
          <w:numId w:val="19"/>
        </w:numPr>
        <w:ind w:left="0" w:firstLine="709"/>
        <w:jc w:val="both"/>
        <w:rPr>
          <w:rFonts w:cs="Times New Roman"/>
          <w:sz w:val="28"/>
          <w:szCs w:val="28"/>
        </w:rPr>
      </w:pPr>
      <w:r w:rsidRPr="00BE104D">
        <w:rPr>
          <w:rFonts w:cs="Times New Roman"/>
          <w:sz w:val="28"/>
          <w:szCs w:val="28"/>
        </w:rPr>
        <w:t>объявление благодарности;</w:t>
      </w:r>
    </w:p>
    <w:p w:rsidR="00B21243" w:rsidRPr="00EF0A25" w:rsidRDefault="00B21243" w:rsidP="00EF0A25">
      <w:pPr>
        <w:pStyle w:val="11"/>
        <w:widowControl w:val="0"/>
        <w:numPr>
          <w:ilvl w:val="0"/>
          <w:numId w:val="19"/>
        </w:numPr>
        <w:ind w:left="0" w:firstLine="709"/>
        <w:jc w:val="both"/>
        <w:rPr>
          <w:rFonts w:cs="Times New Roman"/>
          <w:sz w:val="28"/>
          <w:szCs w:val="28"/>
        </w:rPr>
      </w:pPr>
      <w:r w:rsidRPr="00BE104D">
        <w:rPr>
          <w:rFonts w:cs="Times New Roman"/>
          <w:sz w:val="28"/>
          <w:szCs w:val="28"/>
        </w:rPr>
        <w:t>выдача денежной прем</w:t>
      </w:r>
      <w:r>
        <w:rPr>
          <w:rFonts w:cs="Times New Roman"/>
          <w:sz w:val="28"/>
          <w:szCs w:val="28"/>
        </w:rPr>
        <w:t>ией;</w:t>
      </w:r>
    </w:p>
    <w:p w:rsidR="00B21243" w:rsidRPr="00BE104D" w:rsidRDefault="00B21243" w:rsidP="00175B8B">
      <w:pPr>
        <w:pStyle w:val="11"/>
        <w:widowControl w:val="0"/>
        <w:numPr>
          <w:ilvl w:val="0"/>
          <w:numId w:val="19"/>
        </w:numPr>
        <w:ind w:left="0" w:firstLine="709"/>
        <w:jc w:val="both"/>
        <w:rPr>
          <w:rFonts w:cs="Times New Roman"/>
          <w:sz w:val="28"/>
          <w:szCs w:val="28"/>
        </w:rPr>
      </w:pPr>
      <w:r w:rsidRPr="00BE104D">
        <w:rPr>
          <w:rFonts w:cs="Times New Roman"/>
          <w:sz w:val="28"/>
          <w:szCs w:val="28"/>
        </w:rPr>
        <w:t>награждение почетной грамотой;</w:t>
      </w:r>
    </w:p>
    <w:p w:rsidR="00B21243" w:rsidRPr="00BE104D" w:rsidRDefault="00B21243" w:rsidP="00175B8B">
      <w:pPr>
        <w:pStyle w:val="11"/>
        <w:widowControl w:val="0"/>
        <w:numPr>
          <w:ilvl w:val="0"/>
          <w:numId w:val="19"/>
        </w:numPr>
        <w:ind w:left="0" w:firstLine="709"/>
        <w:jc w:val="both"/>
        <w:rPr>
          <w:rFonts w:cs="Times New Roman"/>
          <w:sz w:val="28"/>
          <w:szCs w:val="28"/>
        </w:rPr>
      </w:pPr>
      <w:r w:rsidRPr="00BE104D">
        <w:rPr>
          <w:rFonts w:cs="Times New Roman"/>
          <w:sz w:val="28"/>
          <w:szCs w:val="28"/>
        </w:rPr>
        <w:t>другие виды поощрений.</w:t>
      </w:r>
    </w:p>
    <w:p w:rsidR="00B21243" w:rsidRPr="00BE104D" w:rsidRDefault="00B21243" w:rsidP="00175B8B">
      <w:pPr>
        <w:widowControl w:val="0"/>
        <w:tabs>
          <w:tab w:val="left" w:pos="142"/>
        </w:tabs>
        <w:spacing w:after="0" w:line="240" w:lineRule="auto"/>
        <w:ind w:firstLine="709"/>
        <w:jc w:val="both"/>
        <w:rPr>
          <w:rFonts w:ascii="Times New Roman" w:hAnsi="Times New Roman"/>
          <w:sz w:val="28"/>
          <w:szCs w:val="28"/>
        </w:rPr>
      </w:pPr>
      <w:r w:rsidRPr="00BE104D">
        <w:rPr>
          <w:rFonts w:ascii="Times New Roman" w:hAnsi="Times New Roman"/>
          <w:sz w:val="28"/>
          <w:szCs w:val="28"/>
        </w:rPr>
        <w:t>В отношении работника могут применяться одновременно несколько видов поощрения.</w:t>
      </w:r>
    </w:p>
    <w:p w:rsidR="00B21243" w:rsidRPr="00BE104D" w:rsidRDefault="00B21243" w:rsidP="00175B8B">
      <w:pPr>
        <w:widowControl w:val="0"/>
        <w:tabs>
          <w:tab w:val="left" w:pos="142"/>
        </w:tabs>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Поощрения </w:t>
      </w:r>
      <w:r>
        <w:rPr>
          <w:rFonts w:ascii="Times New Roman" w:hAnsi="Times New Roman"/>
          <w:sz w:val="28"/>
          <w:szCs w:val="28"/>
        </w:rPr>
        <w:t xml:space="preserve">оформляются приказом заведующей, </w:t>
      </w:r>
      <w:r w:rsidRPr="00BE104D">
        <w:rPr>
          <w:rFonts w:ascii="Times New Roman" w:hAnsi="Times New Roman"/>
          <w:sz w:val="28"/>
          <w:szCs w:val="28"/>
        </w:rPr>
        <w:t>сведения о поощрениях заносятся в трудовую книжку работника.</w:t>
      </w:r>
    </w:p>
    <w:p w:rsidR="00B21243" w:rsidRPr="00BE104D" w:rsidRDefault="00B21243" w:rsidP="00175B8B">
      <w:pPr>
        <w:pStyle w:val="11"/>
        <w:widowControl w:val="0"/>
        <w:ind w:left="0" w:firstLine="709"/>
        <w:jc w:val="both"/>
        <w:rPr>
          <w:rFonts w:cs="Times New Roman"/>
          <w:sz w:val="28"/>
          <w:szCs w:val="28"/>
        </w:rPr>
      </w:pPr>
      <w:r>
        <w:rPr>
          <w:rFonts w:cs="Times New Roman"/>
          <w:sz w:val="28"/>
          <w:szCs w:val="28"/>
        </w:rPr>
        <w:t>6.2 Работники У</w:t>
      </w:r>
      <w:r w:rsidRPr="00BE104D">
        <w:rPr>
          <w:rFonts w:cs="Times New Roman"/>
          <w:sz w:val="28"/>
          <w:szCs w:val="28"/>
        </w:rPr>
        <w:t>чреждения могут представляться к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w:t>
      </w:r>
      <w:r>
        <w:rPr>
          <w:rFonts w:cs="Times New Roman"/>
          <w:sz w:val="28"/>
          <w:szCs w:val="28"/>
        </w:rPr>
        <w:t>вской области</w:t>
      </w:r>
      <w:r w:rsidRPr="00BE104D">
        <w:rPr>
          <w:rFonts w:cs="Times New Roman"/>
          <w:sz w:val="28"/>
          <w:szCs w:val="28"/>
        </w:rPr>
        <w:t>, представляются к другим видам поощрения.</w:t>
      </w:r>
    </w:p>
    <w:p w:rsidR="00B21243" w:rsidRPr="00BE104D" w:rsidRDefault="00B21243" w:rsidP="00175B8B">
      <w:pPr>
        <w:pStyle w:val="11"/>
        <w:widowControl w:val="0"/>
        <w:ind w:left="0" w:firstLine="709"/>
        <w:jc w:val="both"/>
        <w:rPr>
          <w:rFonts w:cs="Times New Roman"/>
          <w:sz w:val="28"/>
          <w:szCs w:val="28"/>
        </w:rPr>
      </w:pPr>
    </w:p>
    <w:p w:rsidR="00B21243" w:rsidRPr="003E2BA3" w:rsidRDefault="00B21243" w:rsidP="007A26CD">
      <w:pPr>
        <w:pStyle w:val="11"/>
        <w:widowControl w:val="0"/>
        <w:numPr>
          <w:ilvl w:val="0"/>
          <w:numId w:val="32"/>
        </w:numPr>
        <w:ind w:left="0" w:firstLine="709"/>
        <w:jc w:val="both"/>
        <w:rPr>
          <w:rFonts w:cs="Times New Roman"/>
          <w:b/>
          <w:sz w:val="28"/>
          <w:szCs w:val="28"/>
        </w:rPr>
      </w:pPr>
      <w:r w:rsidRPr="003E2BA3">
        <w:rPr>
          <w:rFonts w:cs="Times New Roman"/>
          <w:b/>
          <w:sz w:val="28"/>
          <w:szCs w:val="28"/>
        </w:rPr>
        <w:t>Дисциплинарные взыскания</w:t>
      </w:r>
    </w:p>
    <w:p w:rsidR="00B21243" w:rsidRPr="00BE104D" w:rsidRDefault="00B21243" w:rsidP="00175B8B">
      <w:pPr>
        <w:pStyle w:val="11"/>
        <w:widowControl w:val="0"/>
        <w:ind w:left="0" w:firstLine="709"/>
        <w:jc w:val="both"/>
        <w:rPr>
          <w:rFonts w:cs="Times New Roman"/>
          <w:sz w:val="28"/>
          <w:szCs w:val="28"/>
        </w:rPr>
      </w:pPr>
      <w:r w:rsidRPr="00BE104D">
        <w:rPr>
          <w:rFonts w:cs="Times New Roman"/>
          <w:sz w:val="28"/>
          <w:szCs w:val="28"/>
        </w:rP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21243" w:rsidRPr="00BE104D" w:rsidRDefault="00B21243" w:rsidP="00175B8B">
      <w:pPr>
        <w:pStyle w:val="11"/>
        <w:widowControl w:val="0"/>
        <w:numPr>
          <w:ilvl w:val="0"/>
          <w:numId w:val="20"/>
        </w:numPr>
        <w:ind w:left="0" w:firstLine="709"/>
        <w:jc w:val="both"/>
        <w:rPr>
          <w:rFonts w:cs="Times New Roman"/>
          <w:sz w:val="28"/>
          <w:szCs w:val="28"/>
        </w:rPr>
      </w:pPr>
      <w:r w:rsidRPr="00BE104D">
        <w:rPr>
          <w:rFonts w:cs="Times New Roman"/>
          <w:sz w:val="28"/>
          <w:szCs w:val="28"/>
        </w:rPr>
        <w:t>замечание;</w:t>
      </w:r>
    </w:p>
    <w:p w:rsidR="00B21243" w:rsidRPr="00BE104D" w:rsidRDefault="00B21243" w:rsidP="00175B8B">
      <w:pPr>
        <w:pStyle w:val="11"/>
        <w:widowControl w:val="0"/>
        <w:numPr>
          <w:ilvl w:val="0"/>
          <w:numId w:val="20"/>
        </w:numPr>
        <w:ind w:left="0" w:firstLine="709"/>
        <w:jc w:val="both"/>
        <w:rPr>
          <w:rFonts w:cs="Times New Roman"/>
          <w:sz w:val="28"/>
          <w:szCs w:val="28"/>
        </w:rPr>
      </w:pPr>
      <w:r w:rsidRPr="00BE104D">
        <w:rPr>
          <w:rFonts w:cs="Times New Roman"/>
          <w:sz w:val="28"/>
          <w:szCs w:val="28"/>
        </w:rPr>
        <w:t>выговор;</w:t>
      </w:r>
    </w:p>
    <w:p w:rsidR="00B21243" w:rsidRPr="00BE104D" w:rsidRDefault="00B21243" w:rsidP="00175B8B">
      <w:pPr>
        <w:pStyle w:val="11"/>
        <w:widowControl w:val="0"/>
        <w:numPr>
          <w:ilvl w:val="0"/>
          <w:numId w:val="20"/>
        </w:numPr>
        <w:ind w:left="0" w:firstLine="709"/>
        <w:jc w:val="both"/>
        <w:rPr>
          <w:rFonts w:cs="Times New Roman"/>
          <w:sz w:val="28"/>
          <w:szCs w:val="28"/>
        </w:rPr>
      </w:pPr>
      <w:r w:rsidRPr="00BE104D">
        <w:rPr>
          <w:rFonts w:cs="Times New Roman"/>
          <w:sz w:val="28"/>
          <w:szCs w:val="28"/>
        </w:rPr>
        <w:t>увольнение по соответствующим основаниям.</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 7.2.При наложении дисциплинарного взыскания должны учитываться тяжесть совершенного проступка и обстоятельства, при которых он был совершен.</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 xml:space="preserve">      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7.5.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7.6. За каждый дисциплинарный проступок может быть применено только одно дисциплинарное взыскание.</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t>7.7.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B21243" w:rsidRPr="00BE104D" w:rsidRDefault="00B21243" w:rsidP="00175B8B">
      <w:pPr>
        <w:widowControl w:val="0"/>
        <w:spacing w:after="0" w:line="240" w:lineRule="auto"/>
        <w:ind w:firstLine="709"/>
        <w:jc w:val="both"/>
        <w:rPr>
          <w:rFonts w:ascii="Times New Roman" w:hAnsi="Times New Roman"/>
          <w:sz w:val="28"/>
          <w:szCs w:val="28"/>
        </w:rPr>
      </w:pPr>
      <w:r w:rsidRPr="00BE104D">
        <w:rPr>
          <w:rFonts w:ascii="Times New Roman" w:hAnsi="Times New Roman"/>
          <w:sz w:val="28"/>
          <w:szCs w:val="28"/>
        </w:rPr>
        <w:lastRenderedPageBreak/>
        <w:t xml:space="preserve">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w:t>
      </w:r>
      <w:r w:rsidRPr="003170E0">
        <w:rPr>
          <w:rFonts w:ascii="Times New Roman" w:hAnsi="Times New Roman"/>
          <w:sz w:val="28"/>
          <w:szCs w:val="28"/>
        </w:rPr>
        <w:t>просьбе самого работника, ходатайству непосредственного руководителя или представительного органа работников.</w:t>
      </w:r>
    </w:p>
    <w:p w:rsidR="00B21243" w:rsidRPr="00BE104D" w:rsidRDefault="00B21243" w:rsidP="00175B8B">
      <w:pPr>
        <w:widowControl w:val="0"/>
        <w:spacing w:after="0" w:line="240" w:lineRule="auto"/>
        <w:ind w:firstLine="709"/>
        <w:jc w:val="both"/>
        <w:rPr>
          <w:rFonts w:ascii="Times New Roman" w:hAnsi="Times New Roman"/>
          <w:sz w:val="28"/>
          <w:szCs w:val="28"/>
        </w:rPr>
      </w:pPr>
    </w:p>
    <w:p w:rsidR="00B21243" w:rsidRPr="003E2BA3" w:rsidRDefault="00B21243" w:rsidP="00175B8B">
      <w:pPr>
        <w:pStyle w:val="2"/>
        <w:spacing w:before="0" w:line="240" w:lineRule="auto"/>
        <w:ind w:left="0" w:firstLine="709"/>
        <w:jc w:val="both"/>
        <w:rPr>
          <w:rFonts w:ascii="Times New Roman" w:hAnsi="Times New Roman"/>
          <w:color w:val="00000A"/>
          <w:sz w:val="28"/>
          <w:szCs w:val="28"/>
          <w:lang w:val="ru-RU"/>
        </w:rPr>
      </w:pPr>
      <w:bookmarkStart w:id="2" w:name="__RefHeading__1013_1531331701"/>
      <w:bookmarkEnd w:id="2"/>
      <w:r>
        <w:rPr>
          <w:rFonts w:ascii="Times New Roman" w:hAnsi="Times New Roman"/>
          <w:color w:val="00000A"/>
          <w:sz w:val="28"/>
          <w:szCs w:val="28"/>
          <w:lang w:val="ru-RU"/>
        </w:rPr>
        <w:t>8</w:t>
      </w:r>
      <w:r w:rsidRPr="003E2BA3">
        <w:rPr>
          <w:rFonts w:ascii="Times New Roman" w:hAnsi="Times New Roman"/>
          <w:color w:val="00000A"/>
          <w:sz w:val="28"/>
          <w:szCs w:val="28"/>
          <w:lang w:val="ru-RU"/>
        </w:rPr>
        <w:t>.Ответственность работников Учреждения</w:t>
      </w:r>
    </w:p>
    <w:p w:rsidR="00B21243" w:rsidRPr="00BE104D" w:rsidRDefault="00B21243" w:rsidP="00175B8B">
      <w:pPr>
        <w:pStyle w:val="11"/>
        <w:widowControl w:val="0"/>
        <w:tabs>
          <w:tab w:val="left" w:pos="142"/>
        </w:tabs>
        <w:ind w:left="0" w:firstLine="709"/>
        <w:jc w:val="both"/>
        <w:rPr>
          <w:rFonts w:cs="Times New Roman"/>
          <w:sz w:val="28"/>
          <w:szCs w:val="28"/>
        </w:rPr>
      </w:pPr>
      <w:r w:rsidRPr="00BE104D">
        <w:rPr>
          <w:rFonts w:cs="Times New Roman"/>
          <w:sz w:val="28"/>
          <w:szCs w:val="28"/>
        </w:rPr>
        <w:t>8.1.Учреждение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21243" w:rsidRPr="00BE104D" w:rsidRDefault="00B21243" w:rsidP="00175B8B">
      <w:pPr>
        <w:pStyle w:val="11"/>
        <w:widowControl w:val="0"/>
        <w:tabs>
          <w:tab w:val="left" w:pos="142"/>
        </w:tabs>
        <w:ind w:left="0" w:firstLine="709"/>
        <w:jc w:val="both"/>
        <w:rPr>
          <w:rFonts w:cs="Times New Roman"/>
          <w:sz w:val="28"/>
          <w:szCs w:val="28"/>
        </w:rPr>
      </w:pPr>
      <w:r w:rsidRPr="00BE104D">
        <w:rPr>
          <w:rFonts w:cs="Times New Roman"/>
          <w:sz w:val="28"/>
          <w:szCs w:val="28"/>
        </w:rPr>
        <w:t>8.2.Ответственность педагогических работников устанавливаются статьёй 48 Федерального закона «Об образовании в Российской Федерации».</w:t>
      </w:r>
    </w:p>
    <w:p w:rsidR="00B21243" w:rsidRDefault="00B21243"/>
    <w:sectPr w:rsidR="00B21243" w:rsidSect="00C32BAA">
      <w:pgSz w:w="11906" w:h="16838"/>
      <w:pgMar w:top="1134"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EAA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40C5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7C7C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D8FF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4EF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683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7C6C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243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3EE3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54E8E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1">
    <w:nsid w:val="00000004"/>
    <w:multiLevelType w:val="multilevel"/>
    <w:tmpl w:val="00000004"/>
    <w:name w:val="WW8Num4"/>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2.%3."/>
      <w:lvlJc w:val="lef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lef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left"/>
      <w:pPr>
        <w:tabs>
          <w:tab w:val="num" w:pos="0"/>
        </w:tabs>
        <w:ind w:left="7189" w:hanging="180"/>
      </w:pPr>
      <w:rPr>
        <w:rFonts w:cs="Times New Roman"/>
      </w:rPr>
    </w:lvl>
  </w:abstractNum>
  <w:abstractNum w:abstractNumId="12">
    <w:nsid w:val="00000005"/>
    <w:multiLevelType w:val="multilevel"/>
    <w:tmpl w:val="00000005"/>
    <w:name w:val="WW8Num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3">
    <w:nsid w:val="00000006"/>
    <w:multiLevelType w:val="multilevel"/>
    <w:tmpl w:val="00000006"/>
    <w:name w:val="WW8Num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4">
    <w:nsid w:val="00000007"/>
    <w:multiLevelType w:val="multilevel"/>
    <w:tmpl w:val="00000007"/>
    <w:name w:val="WW8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5">
    <w:nsid w:val="00000008"/>
    <w:multiLevelType w:val="multilevel"/>
    <w:tmpl w:val="00000008"/>
    <w:name w:val="WW8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6">
    <w:nsid w:val="00000009"/>
    <w:multiLevelType w:val="multilevel"/>
    <w:tmpl w:val="00000009"/>
    <w:name w:val="WW8Num9"/>
    <w:lvl w:ilvl="0">
      <w:start w:val="1"/>
      <w:numFmt w:val="decimal"/>
      <w:lvlText w:val="%1)"/>
      <w:lvlJc w:val="left"/>
      <w:pPr>
        <w:tabs>
          <w:tab w:val="num" w:pos="0"/>
        </w:tabs>
        <w:ind w:left="1429" w:hanging="360"/>
      </w:pPr>
      <w:rPr>
        <w:rFonts w:cs="Times New Roman"/>
        <w:strike w:val="0"/>
        <w:dstrike w:val="0"/>
        <w:color w:val="00000A"/>
      </w:rPr>
    </w:lvl>
    <w:lvl w:ilvl="1">
      <w:start w:val="1"/>
      <w:numFmt w:val="lowerLetter"/>
      <w:lvlText w:val="%2."/>
      <w:lvlJc w:val="left"/>
      <w:pPr>
        <w:tabs>
          <w:tab w:val="num" w:pos="0"/>
        </w:tabs>
        <w:ind w:left="2149" w:hanging="360"/>
      </w:pPr>
      <w:rPr>
        <w:rFonts w:cs="Times New Roman"/>
      </w:rPr>
    </w:lvl>
    <w:lvl w:ilvl="2">
      <w:start w:val="1"/>
      <w:numFmt w:val="lowerRoman"/>
      <w:lvlText w:val="%2.%3."/>
      <w:lvlJc w:val="lef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lef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left"/>
      <w:pPr>
        <w:tabs>
          <w:tab w:val="num" w:pos="0"/>
        </w:tabs>
        <w:ind w:left="7189" w:hanging="180"/>
      </w:pPr>
      <w:rPr>
        <w:rFonts w:cs="Times New Roman"/>
      </w:rPr>
    </w:lvl>
  </w:abstractNum>
  <w:abstractNum w:abstractNumId="17">
    <w:nsid w:val="0000000A"/>
    <w:multiLevelType w:val="multilevel"/>
    <w:tmpl w:val="0000000A"/>
    <w:name w:val="WW8Num10"/>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2.%3."/>
      <w:lvlJc w:val="lef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lef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left"/>
      <w:pPr>
        <w:tabs>
          <w:tab w:val="num" w:pos="0"/>
        </w:tabs>
        <w:ind w:left="7189" w:hanging="180"/>
      </w:pPr>
      <w:rPr>
        <w:rFonts w:cs="Times New Roman"/>
      </w:rPr>
    </w:lvl>
  </w:abstractNum>
  <w:abstractNum w:abstractNumId="18">
    <w:nsid w:val="0000000B"/>
    <w:multiLevelType w:val="multilevel"/>
    <w:tmpl w:val="0000000B"/>
    <w:name w:val="WW8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9">
    <w:nsid w:val="0000000C"/>
    <w:multiLevelType w:val="multilevel"/>
    <w:tmpl w:val="0000000C"/>
    <w:name w:val="WW8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0">
    <w:nsid w:val="0000000D"/>
    <w:multiLevelType w:val="multilevel"/>
    <w:tmpl w:val="0000000D"/>
    <w:name w:val="WW8Num13"/>
    <w:lvl w:ilvl="0">
      <w:start w:val="2"/>
      <w:numFmt w:val="decimal"/>
      <w:lvlText w:val="%1."/>
      <w:lvlJc w:val="left"/>
      <w:pPr>
        <w:tabs>
          <w:tab w:val="num" w:pos="0"/>
        </w:tabs>
        <w:ind w:left="450" w:hanging="450"/>
      </w:pPr>
      <w:rPr>
        <w:rFonts w:cs="Times New Roman"/>
      </w:rPr>
    </w:lvl>
    <w:lvl w:ilvl="1">
      <w:start w:val="6"/>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1">
    <w:nsid w:val="0000000E"/>
    <w:multiLevelType w:val="multilevel"/>
    <w:tmpl w:val="0000000E"/>
    <w:name w:val="WW8Num14"/>
    <w:lvl w:ilvl="0">
      <w:start w:val="3"/>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2">
    <w:nsid w:val="0000000F"/>
    <w:multiLevelType w:val="multilevel"/>
    <w:tmpl w:val="0000000F"/>
    <w:name w:val="WW8Num1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3">
    <w:nsid w:val="00000010"/>
    <w:multiLevelType w:val="multilevel"/>
    <w:tmpl w:val="00000010"/>
    <w:name w:val="WW8Num1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4">
    <w:nsid w:val="00000011"/>
    <w:multiLevelType w:val="multilevel"/>
    <w:tmpl w:val="00000011"/>
    <w:name w:val="WW8Num1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5">
    <w:nsid w:val="00000012"/>
    <w:multiLevelType w:val="multilevel"/>
    <w:tmpl w:val="00000012"/>
    <w:name w:val="WW8Num1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6">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4"/>
    <w:multiLevelType w:val="multilevel"/>
    <w:tmpl w:val="00000014"/>
    <w:name w:val="WW8Num20"/>
    <w:lvl w:ilvl="0">
      <w:start w:val="1"/>
      <w:numFmt w:val="bullet"/>
      <w:lvlText w:val=""/>
      <w:lvlJc w:val="left"/>
      <w:pPr>
        <w:tabs>
          <w:tab w:val="num" w:pos="0"/>
        </w:tabs>
        <w:ind w:left="1140" w:hanging="360"/>
      </w:pPr>
      <w:rPr>
        <w:rFonts w:ascii="Symbol" w:hAnsi="Symbol"/>
      </w:rPr>
    </w:lvl>
    <w:lvl w:ilvl="1">
      <w:start w:val="1"/>
      <w:numFmt w:val="bullet"/>
      <w:lvlText w:val="o"/>
      <w:lvlJc w:val="left"/>
      <w:pPr>
        <w:tabs>
          <w:tab w:val="num" w:pos="0"/>
        </w:tabs>
        <w:ind w:left="1860" w:hanging="360"/>
      </w:pPr>
      <w:rPr>
        <w:rFonts w:ascii="Courier New" w:hAnsi="Courier New"/>
      </w:rPr>
    </w:lvl>
    <w:lvl w:ilvl="2">
      <w:start w:val="1"/>
      <w:numFmt w:val="bullet"/>
      <w:lvlText w:val=""/>
      <w:lvlJc w:val="left"/>
      <w:pPr>
        <w:tabs>
          <w:tab w:val="num" w:pos="0"/>
        </w:tabs>
        <w:ind w:left="2580" w:hanging="360"/>
      </w:pPr>
      <w:rPr>
        <w:rFonts w:ascii="Wingdings" w:hAnsi="Wingdings"/>
      </w:rPr>
    </w:lvl>
    <w:lvl w:ilvl="3">
      <w:start w:val="1"/>
      <w:numFmt w:val="bullet"/>
      <w:lvlText w:val=""/>
      <w:lvlJc w:val="left"/>
      <w:pPr>
        <w:tabs>
          <w:tab w:val="num" w:pos="0"/>
        </w:tabs>
        <w:ind w:left="3300" w:hanging="360"/>
      </w:pPr>
      <w:rPr>
        <w:rFonts w:ascii="Symbol" w:hAnsi="Symbol"/>
      </w:rPr>
    </w:lvl>
    <w:lvl w:ilvl="4">
      <w:start w:val="1"/>
      <w:numFmt w:val="bullet"/>
      <w:lvlText w:val="o"/>
      <w:lvlJc w:val="left"/>
      <w:pPr>
        <w:tabs>
          <w:tab w:val="num" w:pos="0"/>
        </w:tabs>
        <w:ind w:left="4020" w:hanging="360"/>
      </w:pPr>
      <w:rPr>
        <w:rFonts w:ascii="Courier New" w:hAnsi="Courier New"/>
      </w:rPr>
    </w:lvl>
    <w:lvl w:ilvl="5">
      <w:start w:val="1"/>
      <w:numFmt w:val="bullet"/>
      <w:lvlText w:val=""/>
      <w:lvlJc w:val="left"/>
      <w:pPr>
        <w:tabs>
          <w:tab w:val="num" w:pos="0"/>
        </w:tabs>
        <w:ind w:left="4740" w:hanging="360"/>
      </w:pPr>
      <w:rPr>
        <w:rFonts w:ascii="Wingdings" w:hAnsi="Wingdings"/>
      </w:rPr>
    </w:lvl>
    <w:lvl w:ilvl="6">
      <w:start w:val="1"/>
      <w:numFmt w:val="bullet"/>
      <w:lvlText w:val=""/>
      <w:lvlJc w:val="left"/>
      <w:pPr>
        <w:tabs>
          <w:tab w:val="num" w:pos="0"/>
        </w:tabs>
        <w:ind w:left="5460" w:hanging="360"/>
      </w:pPr>
      <w:rPr>
        <w:rFonts w:ascii="Symbol" w:hAnsi="Symbol"/>
      </w:rPr>
    </w:lvl>
    <w:lvl w:ilvl="7">
      <w:start w:val="1"/>
      <w:numFmt w:val="bullet"/>
      <w:lvlText w:val="o"/>
      <w:lvlJc w:val="left"/>
      <w:pPr>
        <w:tabs>
          <w:tab w:val="num" w:pos="0"/>
        </w:tabs>
        <w:ind w:left="6180" w:hanging="360"/>
      </w:pPr>
      <w:rPr>
        <w:rFonts w:ascii="Courier New" w:hAnsi="Courier New"/>
      </w:rPr>
    </w:lvl>
    <w:lvl w:ilvl="8">
      <w:start w:val="1"/>
      <w:numFmt w:val="bullet"/>
      <w:lvlText w:val=""/>
      <w:lvlJc w:val="left"/>
      <w:pPr>
        <w:tabs>
          <w:tab w:val="num" w:pos="0"/>
        </w:tabs>
        <w:ind w:left="6900" w:hanging="360"/>
      </w:pPr>
      <w:rPr>
        <w:rFonts w:ascii="Wingdings" w:hAnsi="Wingdings"/>
      </w:rPr>
    </w:lvl>
  </w:abstractNum>
  <w:abstractNum w:abstractNumId="28">
    <w:nsid w:val="00000015"/>
    <w:multiLevelType w:val="multilevel"/>
    <w:tmpl w:val="00000015"/>
    <w:name w:val="WW8Num2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9">
    <w:nsid w:val="00000016"/>
    <w:multiLevelType w:val="multilevel"/>
    <w:tmpl w:val="00000016"/>
    <w:name w:val="WW8Num2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0">
    <w:nsid w:val="00000017"/>
    <w:multiLevelType w:val="multilevel"/>
    <w:tmpl w:val="00000017"/>
    <w:name w:val="WW8Num23"/>
    <w:lvl w:ilvl="0">
      <w:start w:val="7"/>
      <w:numFmt w:val="upperRoman"/>
      <w:lvlText w:val="%1."/>
      <w:lvlJc w:val="left"/>
      <w:pPr>
        <w:tabs>
          <w:tab w:val="num" w:pos="-141"/>
        </w:tabs>
        <w:ind w:left="1288" w:hanging="720"/>
      </w:pPr>
      <w:rPr>
        <w:rFonts w:cs="Times New Roman"/>
      </w:rPr>
    </w:lvl>
    <w:lvl w:ilvl="1">
      <w:start w:val="2"/>
      <w:numFmt w:val="decimal"/>
      <w:lvlText w:val="%1.%2."/>
      <w:lvlJc w:val="left"/>
      <w:pPr>
        <w:tabs>
          <w:tab w:val="num" w:pos="-141"/>
        </w:tabs>
        <w:ind w:left="1288" w:hanging="720"/>
      </w:pPr>
      <w:rPr>
        <w:rFonts w:cs="Times New Roman"/>
      </w:rPr>
    </w:lvl>
    <w:lvl w:ilvl="2">
      <w:start w:val="1"/>
      <w:numFmt w:val="decimal"/>
      <w:lvlText w:val="%1.%2.%3."/>
      <w:lvlJc w:val="left"/>
      <w:pPr>
        <w:tabs>
          <w:tab w:val="num" w:pos="-141"/>
        </w:tabs>
        <w:ind w:left="1288" w:hanging="720"/>
      </w:pPr>
      <w:rPr>
        <w:rFonts w:cs="Times New Roman"/>
      </w:rPr>
    </w:lvl>
    <w:lvl w:ilvl="3">
      <w:start w:val="1"/>
      <w:numFmt w:val="decimal"/>
      <w:lvlText w:val="%1.%2.%3.%4."/>
      <w:lvlJc w:val="left"/>
      <w:pPr>
        <w:tabs>
          <w:tab w:val="num" w:pos="-141"/>
        </w:tabs>
        <w:ind w:left="1648" w:hanging="1080"/>
      </w:pPr>
      <w:rPr>
        <w:rFonts w:cs="Times New Roman"/>
      </w:rPr>
    </w:lvl>
    <w:lvl w:ilvl="4">
      <w:start w:val="1"/>
      <w:numFmt w:val="decimal"/>
      <w:lvlText w:val="%1.%2.%3.%4.%5."/>
      <w:lvlJc w:val="left"/>
      <w:pPr>
        <w:tabs>
          <w:tab w:val="num" w:pos="-141"/>
        </w:tabs>
        <w:ind w:left="1648" w:hanging="1080"/>
      </w:pPr>
      <w:rPr>
        <w:rFonts w:cs="Times New Roman"/>
      </w:rPr>
    </w:lvl>
    <w:lvl w:ilvl="5">
      <w:start w:val="1"/>
      <w:numFmt w:val="decimal"/>
      <w:lvlText w:val="%1.%2.%3.%4.%5.%6."/>
      <w:lvlJc w:val="left"/>
      <w:pPr>
        <w:tabs>
          <w:tab w:val="num" w:pos="-141"/>
        </w:tabs>
        <w:ind w:left="2008" w:hanging="1440"/>
      </w:pPr>
      <w:rPr>
        <w:rFonts w:cs="Times New Roman"/>
      </w:rPr>
    </w:lvl>
    <w:lvl w:ilvl="6">
      <w:start w:val="1"/>
      <w:numFmt w:val="decimal"/>
      <w:lvlText w:val="%1.%2.%3.%4.%5.%6.%7."/>
      <w:lvlJc w:val="left"/>
      <w:pPr>
        <w:tabs>
          <w:tab w:val="num" w:pos="-141"/>
        </w:tabs>
        <w:ind w:left="2368" w:hanging="1800"/>
      </w:pPr>
      <w:rPr>
        <w:rFonts w:cs="Times New Roman"/>
      </w:rPr>
    </w:lvl>
    <w:lvl w:ilvl="7">
      <w:start w:val="1"/>
      <w:numFmt w:val="decimal"/>
      <w:lvlText w:val="%1.%2.%3.%4.%5.%6.%7.%8."/>
      <w:lvlJc w:val="left"/>
      <w:pPr>
        <w:tabs>
          <w:tab w:val="num" w:pos="-141"/>
        </w:tabs>
        <w:ind w:left="2368" w:hanging="1800"/>
      </w:pPr>
      <w:rPr>
        <w:rFonts w:cs="Times New Roman"/>
      </w:rPr>
    </w:lvl>
    <w:lvl w:ilvl="8">
      <w:start w:val="1"/>
      <w:numFmt w:val="decimal"/>
      <w:lvlText w:val="%1.%2.%3.%4.%5.%6.%7.%8.%9."/>
      <w:lvlJc w:val="left"/>
      <w:pPr>
        <w:tabs>
          <w:tab w:val="num" w:pos="-141"/>
        </w:tabs>
        <w:ind w:left="2728" w:hanging="2160"/>
      </w:pPr>
      <w:rPr>
        <w:rFonts w:cs="Times New Roman"/>
      </w:rPr>
    </w:lvl>
  </w:abstractNum>
  <w:abstractNum w:abstractNumId="31">
    <w:nsid w:val="448E3A95"/>
    <w:multiLevelType w:val="hybridMultilevel"/>
    <w:tmpl w:val="0E226CCC"/>
    <w:lvl w:ilvl="0" w:tplc="3B7ECC82">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0"/>
  </w:num>
  <w:num w:numId="2">
    <w:abstractNumId w:val="12"/>
  </w:num>
  <w:num w:numId="3">
    <w:abstractNumId w:val="20"/>
  </w:num>
  <w:num w:numId="4">
    <w:abstractNumId w:val="11"/>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B8B"/>
    <w:rsid w:val="00000B85"/>
    <w:rsid w:val="00175B8B"/>
    <w:rsid w:val="001B4246"/>
    <w:rsid w:val="001C0F05"/>
    <w:rsid w:val="001F0C66"/>
    <w:rsid w:val="001F228E"/>
    <w:rsid w:val="00243194"/>
    <w:rsid w:val="0025530C"/>
    <w:rsid w:val="002D0A22"/>
    <w:rsid w:val="002F60D2"/>
    <w:rsid w:val="00307EE8"/>
    <w:rsid w:val="003170E0"/>
    <w:rsid w:val="003337DD"/>
    <w:rsid w:val="003402A5"/>
    <w:rsid w:val="0034129B"/>
    <w:rsid w:val="0039684F"/>
    <w:rsid w:val="003C576E"/>
    <w:rsid w:val="003E2BA3"/>
    <w:rsid w:val="00547368"/>
    <w:rsid w:val="005A5C4C"/>
    <w:rsid w:val="005C4A1D"/>
    <w:rsid w:val="005D4009"/>
    <w:rsid w:val="005E37D7"/>
    <w:rsid w:val="006111D3"/>
    <w:rsid w:val="00633F81"/>
    <w:rsid w:val="00644C45"/>
    <w:rsid w:val="006632FD"/>
    <w:rsid w:val="00663B7B"/>
    <w:rsid w:val="006F1606"/>
    <w:rsid w:val="007714C4"/>
    <w:rsid w:val="007A26CD"/>
    <w:rsid w:val="00846629"/>
    <w:rsid w:val="008B40E3"/>
    <w:rsid w:val="0093508B"/>
    <w:rsid w:val="009675DC"/>
    <w:rsid w:val="009C2D60"/>
    <w:rsid w:val="00A014B1"/>
    <w:rsid w:val="00A04D2E"/>
    <w:rsid w:val="00A81664"/>
    <w:rsid w:val="00A90F4E"/>
    <w:rsid w:val="00B21243"/>
    <w:rsid w:val="00B27E77"/>
    <w:rsid w:val="00B32AD3"/>
    <w:rsid w:val="00B8604A"/>
    <w:rsid w:val="00BE104D"/>
    <w:rsid w:val="00C20FCE"/>
    <w:rsid w:val="00C32BAA"/>
    <w:rsid w:val="00C91CC6"/>
    <w:rsid w:val="00CB35C3"/>
    <w:rsid w:val="00CC1E41"/>
    <w:rsid w:val="00CD0B92"/>
    <w:rsid w:val="00CF74A1"/>
    <w:rsid w:val="00DD3CFE"/>
    <w:rsid w:val="00DF45C7"/>
    <w:rsid w:val="00E17F78"/>
    <w:rsid w:val="00E60689"/>
    <w:rsid w:val="00EB0307"/>
    <w:rsid w:val="00EF0A25"/>
    <w:rsid w:val="00F2211E"/>
    <w:rsid w:val="00F9065E"/>
    <w:rsid w:val="00FC5B44"/>
    <w:rsid w:val="00FF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F0C66"/>
    <w:pPr>
      <w:spacing w:after="200" w:line="276" w:lineRule="auto"/>
    </w:pPr>
    <w:rPr>
      <w:sz w:val="22"/>
      <w:szCs w:val="22"/>
    </w:rPr>
  </w:style>
  <w:style w:type="paragraph" w:styleId="1">
    <w:name w:val="heading 1"/>
    <w:basedOn w:val="a"/>
    <w:next w:val="a"/>
    <w:link w:val="10"/>
    <w:uiPriority w:val="99"/>
    <w:qFormat/>
    <w:rsid w:val="00175B8B"/>
    <w:pPr>
      <w:keepNext/>
      <w:keepLines/>
      <w:spacing w:before="480" w:after="0"/>
      <w:outlineLvl w:val="0"/>
    </w:pPr>
    <w:rPr>
      <w:rFonts w:ascii="Cambria" w:hAnsi="Cambria"/>
      <w:b/>
      <w:bCs/>
      <w:color w:val="365F91"/>
      <w:sz w:val="28"/>
      <w:szCs w:val="28"/>
    </w:rPr>
  </w:style>
  <w:style w:type="paragraph" w:styleId="2">
    <w:name w:val="heading 2"/>
    <w:basedOn w:val="a"/>
    <w:next w:val="a0"/>
    <w:link w:val="20"/>
    <w:uiPriority w:val="99"/>
    <w:qFormat/>
    <w:rsid w:val="00175B8B"/>
    <w:pPr>
      <w:keepNext/>
      <w:keepLines/>
      <w:tabs>
        <w:tab w:val="num" w:pos="0"/>
      </w:tabs>
      <w:suppressAutoHyphens/>
      <w:spacing w:before="200" w:after="0"/>
      <w:ind w:left="576" w:hanging="576"/>
      <w:outlineLvl w:val="1"/>
    </w:pPr>
    <w:rPr>
      <w:rFonts w:ascii="Cambria" w:hAnsi="Cambria"/>
      <w:b/>
      <w:bCs/>
      <w:color w:val="4F81BD"/>
      <w:kern w:val="1"/>
      <w:sz w:val="26"/>
      <w:szCs w:val="26"/>
      <w:lang w:val="en-US"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75B8B"/>
    <w:rPr>
      <w:rFonts w:ascii="Cambria" w:hAnsi="Cambria" w:cs="Times New Roman"/>
      <w:b/>
      <w:bCs/>
      <w:color w:val="365F91"/>
      <w:sz w:val="28"/>
      <w:szCs w:val="28"/>
    </w:rPr>
  </w:style>
  <w:style w:type="character" w:customStyle="1" w:styleId="20">
    <w:name w:val="Заголовок 2 Знак"/>
    <w:link w:val="2"/>
    <w:uiPriority w:val="99"/>
    <w:locked/>
    <w:rsid w:val="00175B8B"/>
    <w:rPr>
      <w:rFonts w:ascii="Cambria" w:hAnsi="Cambria" w:cs="Times New Roman"/>
      <w:b/>
      <w:bCs/>
      <w:color w:val="4F81BD"/>
      <w:kern w:val="1"/>
      <w:sz w:val="26"/>
      <w:szCs w:val="26"/>
      <w:lang w:val="en-US" w:eastAsia="hi-IN" w:bidi="hi-IN"/>
    </w:rPr>
  </w:style>
  <w:style w:type="paragraph" w:customStyle="1" w:styleId="11">
    <w:name w:val="Абзац списка1"/>
    <w:basedOn w:val="a"/>
    <w:uiPriority w:val="99"/>
    <w:rsid w:val="00175B8B"/>
    <w:pPr>
      <w:suppressAutoHyphens/>
      <w:spacing w:after="0" w:line="240" w:lineRule="auto"/>
      <w:ind w:left="720"/>
    </w:pPr>
    <w:rPr>
      <w:rFonts w:ascii="Times New Roman" w:eastAsia="SimSun" w:hAnsi="Times New Roman" w:cs="Mangal"/>
      <w:kern w:val="1"/>
      <w:sz w:val="24"/>
      <w:szCs w:val="24"/>
      <w:lang w:eastAsia="hi-IN" w:bidi="hi-IN"/>
    </w:rPr>
  </w:style>
  <w:style w:type="paragraph" w:styleId="a4">
    <w:name w:val="TOC Heading"/>
    <w:basedOn w:val="1"/>
    <w:uiPriority w:val="99"/>
    <w:qFormat/>
    <w:rsid w:val="00175B8B"/>
    <w:pPr>
      <w:suppressLineNumbers/>
      <w:suppressAutoHyphens/>
    </w:pPr>
    <w:rPr>
      <w:kern w:val="1"/>
      <w:lang w:val="en-US" w:eastAsia="hi-IN" w:bidi="hi-IN"/>
    </w:rPr>
  </w:style>
  <w:style w:type="paragraph" w:customStyle="1" w:styleId="12">
    <w:name w:val="Без интервала1"/>
    <w:uiPriority w:val="99"/>
    <w:rsid w:val="00175B8B"/>
    <w:pPr>
      <w:suppressAutoHyphens/>
      <w:spacing w:line="100" w:lineRule="atLeast"/>
    </w:pPr>
    <w:rPr>
      <w:kern w:val="1"/>
      <w:sz w:val="24"/>
      <w:szCs w:val="24"/>
      <w:lang w:eastAsia="hi-IN" w:bidi="hi-IN"/>
    </w:rPr>
  </w:style>
  <w:style w:type="paragraph" w:styleId="a0">
    <w:name w:val="Body Text"/>
    <w:basedOn w:val="a"/>
    <w:link w:val="a5"/>
    <w:uiPriority w:val="99"/>
    <w:semiHidden/>
    <w:rsid w:val="00175B8B"/>
    <w:pPr>
      <w:spacing w:after="120"/>
    </w:pPr>
  </w:style>
  <w:style w:type="character" w:customStyle="1" w:styleId="a5">
    <w:name w:val="Основной текст Знак"/>
    <w:link w:val="a0"/>
    <w:uiPriority w:val="99"/>
    <w:semiHidden/>
    <w:locked/>
    <w:rsid w:val="00175B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4585</Words>
  <Characters>26138</Characters>
  <Application>Microsoft Office Word</Application>
  <DocSecurity>0</DocSecurity>
  <Lines>217</Lines>
  <Paragraphs>61</Paragraphs>
  <ScaleCrop>false</ScaleCrop>
  <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User</cp:lastModifiedBy>
  <cp:revision>17</cp:revision>
  <cp:lastPrinted>2016-04-06T06:29:00Z</cp:lastPrinted>
  <dcterms:created xsi:type="dcterms:W3CDTF">2016-03-30T20:15:00Z</dcterms:created>
  <dcterms:modified xsi:type="dcterms:W3CDTF">2021-04-13T09:02:00Z</dcterms:modified>
</cp:coreProperties>
</file>