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73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tblPr>
      <w:tblGrid>
        <w:gridCol w:w="9733"/>
      </w:tblGrid>
      <w:tr w:rsidR="00A62167" w:rsidTr="00A62167">
        <w:trPr>
          <w:trHeight w:val="14426"/>
        </w:trPr>
        <w:tc>
          <w:tcPr>
            <w:tcW w:w="9733" w:type="dxa"/>
            <w:vAlign w:val="center"/>
          </w:tcPr>
          <w:p w:rsidR="006F269A" w:rsidRPr="006F269A" w:rsidRDefault="006F269A" w:rsidP="006F269A">
            <w:pPr>
              <w:pStyle w:val="10"/>
              <w:shd w:val="clear" w:color="auto" w:fill="auto"/>
              <w:ind w:left="142"/>
              <w:jc w:val="center"/>
              <w:rPr>
                <w:rFonts w:ascii="Arial" w:hAnsi="Arial" w:cs="Arial"/>
                <w:sz w:val="72"/>
                <w:szCs w:val="72"/>
              </w:rPr>
            </w:pPr>
            <w:bookmarkStart w:id="0" w:name="bookmark0"/>
            <w:r w:rsidRPr="006F269A">
              <w:rPr>
                <w:rFonts w:ascii="Arial" w:hAnsi="Arial" w:cs="Arial"/>
                <w:sz w:val="72"/>
                <w:szCs w:val="72"/>
              </w:rPr>
              <w:t>Информационная памятка</w:t>
            </w:r>
          </w:p>
          <w:p w:rsidR="006F269A" w:rsidRPr="006F269A" w:rsidRDefault="006F269A" w:rsidP="006F269A">
            <w:pPr>
              <w:pStyle w:val="10"/>
              <w:shd w:val="clear" w:color="auto" w:fill="auto"/>
              <w:ind w:left="142"/>
              <w:jc w:val="center"/>
              <w:rPr>
                <w:rFonts w:ascii="Arial" w:hAnsi="Arial" w:cs="Arial"/>
                <w:sz w:val="72"/>
                <w:szCs w:val="72"/>
              </w:rPr>
            </w:pPr>
            <w:r w:rsidRPr="006F269A">
              <w:rPr>
                <w:rFonts w:ascii="Arial" w:hAnsi="Arial" w:cs="Arial"/>
                <w:sz w:val="72"/>
                <w:szCs w:val="72"/>
              </w:rPr>
              <w:t>«Звонок для родителей»</w:t>
            </w:r>
            <w:bookmarkEnd w:id="0"/>
          </w:p>
          <w:p w:rsidR="00A62167" w:rsidRPr="00A62167" w:rsidRDefault="00A62167" w:rsidP="00A62167">
            <w:pPr>
              <w:jc w:val="center"/>
              <w:rPr>
                <w:b/>
                <w:sz w:val="96"/>
                <w:szCs w:val="96"/>
              </w:rPr>
            </w:pPr>
          </w:p>
        </w:tc>
      </w:tr>
    </w:tbl>
    <w:p w:rsidR="00A62167" w:rsidRPr="00A62167" w:rsidRDefault="00A62167" w:rsidP="00A62167">
      <w:pPr>
        <w:pStyle w:val="30"/>
        <w:shd w:val="clear" w:color="auto" w:fill="auto"/>
        <w:spacing w:line="240" w:lineRule="auto"/>
        <w:ind w:firstLine="709"/>
        <w:rPr>
          <w:sz w:val="28"/>
          <w:szCs w:val="28"/>
        </w:rPr>
      </w:pPr>
      <w:r w:rsidRPr="00A62167">
        <w:rPr>
          <w:sz w:val="28"/>
          <w:szCs w:val="28"/>
        </w:rPr>
        <w:t>Подготовка ребенка к школе — проблема, актуальная как для педагогов, так и для семьи.</w:t>
      </w:r>
    </w:p>
    <w:p w:rsidR="00A62167" w:rsidRPr="00A62167" w:rsidRDefault="00A62167" w:rsidP="00A62167">
      <w:pPr>
        <w:pStyle w:val="30"/>
        <w:shd w:val="clear" w:color="auto" w:fill="auto"/>
        <w:spacing w:line="240" w:lineRule="auto"/>
        <w:ind w:firstLine="709"/>
        <w:rPr>
          <w:sz w:val="28"/>
          <w:szCs w:val="28"/>
        </w:rPr>
      </w:pPr>
      <w:r w:rsidRPr="00A62167">
        <w:rPr>
          <w:sz w:val="28"/>
          <w:szCs w:val="28"/>
        </w:rPr>
        <w:lastRenderedPageBreak/>
        <w:t>Огромное значение в ее успешной реализации имеет позиция родителей воспитанников, которые сегодня зачастую либо самоустраняются от процесса воспитания ребенка, либо излишне перегружают его посещением перед школой многочисленных кружков, секций, студий.</w:t>
      </w:r>
    </w:p>
    <w:p w:rsidR="00A62167" w:rsidRPr="00A62167" w:rsidRDefault="00A62167" w:rsidP="00A62167">
      <w:pPr>
        <w:pStyle w:val="30"/>
        <w:shd w:val="clear" w:color="auto" w:fill="auto"/>
        <w:spacing w:line="240" w:lineRule="auto"/>
        <w:ind w:firstLine="709"/>
        <w:rPr>
          <w:sz w:val="28"/>
          <w:szCs w:val="28"/>
        </w:rPr>
      </w:pPr>
      <w:r w:rsidRPr="00A62167">
        <w:rPr>
          <w:sz w:val="28"/>
          <w:szCs w:val="28"/>
        </w:rPr>
        <w:t>Первая группа родителей типична для сельских территорий. Сельский коллектив родителей очень непростой. Миграция населения, различный уровень материального обеспечения семей, педагогической грамотности и включенности родителей в процесс воспитания своих детей заставляет педагогов сельских учреждений образования искать наиболее адекватные способы взаимодействия с ними.</w:t>
      </w:r>
    </w:p>
    <w:p w:rsidR="00A62167" w:rsidRPr="00A62167" w:rsidRDefault="00A62167" w:rsidP="00A62167">
      <w:pPr>
        <w:pStyle w:val="30"/>
        <w:shd w:val="clear" w:color="auto" w:fill="auto"/>
        <w:spacing w:line="240" w:lineRule="auto"/>
        <w:ind w:firstLine="709"/>
        <w:rPr>
          <w:sz w:val="28"/>
          <w:szCs w:val="28"/>
        </w:rPr>
      </w:pPr>
      <w:r w:rsidRPr="00A62167">
        <w:rPr>
          <w:sz w:val="28"/>
          <w:szCs w:val="28"/>
        </w:rPr>
        <w:t>Наибольшую тревогу сегодня для специалистов дошкольных учреждений представляют родители, стремящиеся любой ценой определить своего ребенка в престижную школу, гимназию.</w:t>
      </w:r>
    </w:p>
    <w:p w:rsidR="00A62167" w:rsidRPr="00A62167" w:rsidRDefault="00A62167" w:rsidP="00A62167">
      <w:pPr>
        <w:pStyle w:val="30"/>
        <w:shd w:val="clear" w:color="auto" w:fill="auto"/>
        <w:spacing w:line="240" w:lineRule="auto"/>
        <w:ind w:firstLine="709"/>
        <w:rPr>
          <w:sz w:val="28"/>
          <w:szCs w:val="28"/>
        </w:rPr>
      </w:pPr>
      <w:r w:rsidRPr="00A62167">
        <w:rPr>
          <w:sz w:val="28"/>
          <w:szCs w:val="28"/>
        </w:rPr>
        <w:t xml:space="preserve">Такая забота родителей и желание обеспечить ребенку достойное, на их взгляд, образование </w:t>
      </w:r>
      <w:proofErr w:type="gramStart"/>
      <w:r w:rsidRPr="00A62167">
        <w:rPr>
          <w:sz w:val="28"/>
          <w:szCs w:val="28"/>
        </w:rPr>
        <w:t>понятны</w:t>
      </w:r>
      <w:proofErr w:type="gramEnd"/>
      <w:r w:rsidRPr="00A62167">
        <w:rPr>
          <w:sz w:val="28"/>
          <w:szCs w:val="28"/>
        </w:rPr>
        <w:t xml:space="preserve"> и оправданны.</w:t>
      </w:r>
    </w:p>
    <w:p w:rsidR="00A62167" w:rsidRPr="00A62167" w:rsidRDefault="00A62167" w:rsidP="00A62167">
      <w:pPr>
        <w:pStyle w:val="30"/>
        <w:shd w:val="clear" w:color="auto" w:fill="auto"/>
        <w:spacing w:line="240" w:lineRule="auto"/>
        <w:ind w:firstLine="709"/>
        <w:rPr>
          <w:sz w:val="28"/>
          <w:szCs w:val="28"/>
        </w:rPr>
      </w:pPr>
      <w:r w:rsidRPr="00A62167">
        <w:rPr>
          <w:sz w:val="28"/>
          <w:szCs w:val="28"/>
        </w:rPr>
        <w:t>Однако</w:t>
      </w:r>
      <w:proofErr w:type="gramStart"/>
      <w:r w:rsidRPr="00A62167">
        <w:rPr>
          <w:sz w:val="28"/>
          <w:szCs w:val="28"/>
        </w:rPr>
        <w:t>,</w:t>
      </w:r>
      <w:proofErr w:type="gramEnd"/>
      <w:r w:rsidRPr="00A62167">
        <w:rPr>
          <w:sz w:val="28"/>
          <w:szCs w:val="28"/>
        </w:rPr>
        <w:t xml:space="preserve"> чрезмерная заинтересованность родителей на фоне недостаточного представления о возможностях своего ребенка приводит нередко к обратному результату. Ребенок, посещая дополнительные занятия, не столько получает должную подготовку к школе, сколько растрачивает так необходимые ему в период адаптации к школе умственные и физические силы. Нередко у него пропадает и само желание стать школьником.</w:t>
      </w:r>
    </w:p>
    <w:p w:rsidR="00A62167" w:rsidRPr="00A62167" w:rsidRDefault="00A62167" w:rsidP="00A62167">
      <w:pPr>
        <w:pStyle w:val="30"/>
        <w:shd w:val="clear" w:color="auto" w:fill="auto"/>
        <w:spacing w:line="240" w:lineRule="auto"/>
        <w:ind w:firstLine="709"/>
        <w:rPr>
          <w:sz w:val="28"/>
          <w:szCs w:val="28"/>
        </w:rPr>
      </w:pPr>
      <w:r w:rsidRPr="00A62167">
        <w:rPr>
          <w:sz w:val="28"/>
          <w:szCs w:val="28"/>
        </w:rPr>
        <w:t>Неоправданные перегрузки в результате не оставляют ребенку достаточных шансов на успешный школьный старт.</w:t>
      </w:r>
    </w:p>
    <w:p w:rsidR="00A62167" w:rsidRPr="00A62167" w:rsidRDefault="00A62167" w:rsidP="00A62167">
      <w:pPr>
        <w:pStyle w:val="30"/>
        <w:shd w:val="clear" w:color="auto" w:fill="auto"/>
        <w:spacing w:line="240" w:lineRule="auto"/>
        <w:ind w:firstLine="709"/>
        <w:rPr>
          <w:sz w:val="28"/>
          <w:szCs w:val="28"/>
        </w:rPr>
      </w:pPr>
      <w:r w:rsidRPr="00A62167">
        <w:rPr>
          <w:sz w:val="28"/>
          <w:szCs w:val="28"/>
        </w:rPr>
        <w:t>Статистика показывает, что из года в год большинство специалистов детских садов и начальных школ сталкиваются с многочисленными проблемами, вызванными неспособностью значительной части детей старшего дошкольного возраста, как правило, посещавших дополнительные занятия, адаптироваться к регулярному обучению. Причины данного явления различны. Среди них высокий процент ослабленных детей и не всегда качественная работа отдельных специалистов образовательных учреждений (воспитателей, педагогов, оказывающих услуги по подготовке к школе).</w:t>
      </w:r>
    </w:p>
    <w:p w:rsidR="00A62167" w:rsidRPr="00A62167" w:rsidRDefault="00A62167" w:rsidP="00A62167">
      <w:pPr>
        <w:pStyle w:val="30"/>
        <w:shd w:val="clear" w:color="auto" w:fill="auto"/>
        <w:spacing w:line="240" w:lineRule="auto"/>
        <w:ind w:firstLine="709"/>
        <w:rPr>
          <w:sz w:val="28"/>
          <w:szCs w:val="28"/>
        </w:rPr>
      </w:pPr>
      <w:r w:rsidRPr="00A62167">
        <w:rPr>
          <w:sz w:val="28"/>
          <w:szCs w:val="28"/>
        </w:rPr>
        <w:t xml:space="preserve">Среди множества факторов, определяющих остроту проблемы, можно назвать и еще один, а именно: </w:t>
      </w:r>
      <w:r w:rsidRPr="00A62167">
        <w:rPr>
          <w:rStyle w:val="31"/>
          <w:sz w:val="28"/>
          <w:szCs w:val="28"/>
        </w:rPr>
        <w:t>высокий процент детей, не имеющих возможности в принципе посещать детский сад.</w:t>
      </w:r>
    </w:p>
    <w:p w:rsidR="00A62167" w:rsidRPr="00A62167" w:rsidRDefault="00A62167" w:rsidP="00A62167">
      <w:pPr>
        <w:pStyle w:val="30"/>
        <w:shd w:val="clear" w:color="auto" w:fill="auto"/>
        <w:spacing w:line="240" w:lineRule="auto"/>
        <w:ind w:firstLine="709"/>
        <w:rPr>
          <w:sz w:val="28"/>
          <w:szCs w:val="28"/>
        </w:rPr>
      </w:pPr>
      <w:r w:rsidRPr="00A62167">
        <w:rPr>
          <w:sz w:val="28"/>
          <w:szCs w:val="28"/>
        </w:rPr>
        <w:t>В этом случае работа с детьми старшего дошкольного возраста организуется на базе учреждений дополнительного образования или в школах и далеко не всегда «по образу и подобию» детского сада. Семья вынуждена использовать и такую возможность, чтобы организовать ребенка перед школой.</w:t>
      </w:r>
    </w:p>
    <w:p w:rsidR="00A62167" w:rsidRPr="00A62167" w:rsidRDefault="00A62167" w:rsidP="00A62167">
      <w:pPr>
        <w:pStyle w:val="30"/>
        <w:shd w:val="clear" w:color="auto" w:fill="auto"/>
        <w:spacing w:line="240" w:lineRule="auto"/>
        <w:ind w:firstLine="709"/>
        <w:rPr>
          <w:sz w:val="28"/>
          <w:szCs w:val="28"/>
        </w:rPr>
      </w:pPr>
      <w:r w:rsidRPr="00A62167">
        <w:rPr>
          <w:sz w:val="28"/>
          <w:szCs w:val="28"/>
        </w:rPr>
        <w:t>Качество данной работы оценить однозначно трудно, так как имеется как положительный, так и отрицательный опыт. Точно можно сказать одно — система дошкольного образования, по сравнению со всеми другими, наилучшим образом может подготовить ребенка к школе.</w:t>
      </w:r>
    </w:p>
    <w:p w:rsidR="00A62167" w:rsidRPr="00A62167" w:rsidRDefault="00A62167" w:rsidP="00A62167">
      <w:pPr>
        <w:pStyle w:val="30"/>
        <w:shd w:val="clear" w:color="auto" w:fill="auto"/>
        <w:spacing w:line="240" w:lineRule="auto"/>
        <w:ind w:firstLine="709"/>
        <w:rPr>
          <w:sz w:val="28"/>
          <w:szCs w:val="28"/>
        </w:rPr>
      </w:pPr>
      <w:r w:rsidRPr="00A62167">
        <w:rPr>
          <w:sz w:val="28"/>
          <w:szCs w:val="28"/>
        </w:rPr>
        <w:t xml:space="preserve">Действительно, образовательная работа с детьми, проводимая специалистами дошкольных учреждений, дает достаточный уровень умений и навыков, необходимых школьнику, таких как: навыки общения, познавательной деятельности, умение выполнять простейшие </w:t>
      </w:r>
      <w:r w:rsidRPr="00A62167">
        <w:rPr>
          <w:sz w:val="28"/>
          <w:szCs w:val="28"/>
        </w:rPr>
        <w:lastRenderedPageBreak/>
        <w:t>интеллектуальные действия. Кроме этого, ориентир дошкольных образовательных учреждений на развитие личностных качеств воспитанников позволяет развивать у детей в процессе получения ими дошкольного образования важные социально-психологические умения и физические качества, гарантирующие каждому из них позитивный школьный старт.</w:t>
      </w:r>
    </w:p>
    <w:p w:rsidR="00A62167" w:rsidRPr="00A62167" w:rsidRDefault="00A62167" w:rsidP="00A62167">
      <w:pPr>
        <w:pStyle w:val="30"/>
        <w:shd w:val="clear" w:color="auto" w:fill="auto"/>
        <w:spacing w:line="240" w:lineRule="auto"/>
        <w:ind w:firstLine="709"/>
        <w:rPr>
          <w:sz w:val="28"/>
          <w:szCs w:val="28"/>
        </w:rPr>
      </w:pPr>
      <w:r w:rsidRPr="00A62167">
        <w:rPr>
          <w:sz w:val="28"/>
          <w:szCs w:val="28"/>
        </w:rPr>
        <w:t>Активная реклама образовательной работы дошкольного учреждения его специалистами, разъяснение родителям основных задач воспитания и обучения ребенка старшего дошкольного возраста позволяет создать условия для комфортного перехода ребенка на следующую ступень образования, выработать единый стиль взаимодействия между педагогами и родителями. Важно компетентно объяснить семье цели дошкольного образования и подчеркнуть достаточность такой подготовки для успешного продолжения образования в начальной школе.</w:t>
      </w:r>
    </w:p>
    <w:p w:rsidR="00BF4BEC" w:rsidRDefault="006F269A" w:rsidP="00A62167">
      <w:pPr>
        <w:spacing w:after="0" w:line="240" w:lineRule="auto"/>
        <w:ind w:firstLine="709"/>
        <w:rPr>
          <w:sz w:val="28"/>
          <w:szCs w:val="28"/>
        </w:rPr>
      </w:pPr>
    </w:p>
    <w:p w:rsidR="006F269A" w:rsidRDefault="006F269A" w:rsidP="00A62167">
      <w:pPr>
        <w:spacing w:after="0" w:line="240" w:lineRule="auto"/>
        <w:ind w:firstLine="709"/>
        <w:rPr>
          <w:sz w:val="28"/>
          <w:szCs w:val="28"/>
        </w:rPr>
      </w:pPr>
    </w:p>
    <w:p w:rsidR="006F269A" w:rsidRDefault="006F269A" w:rsidP="00A62167">
      <w:pPr>
        <w:spacing w:after="0" w:line="240" w:lineRule="auto"/>
        <w:ind w:firstLine="709"/>
        <w:rPr>
          <w:sz w:val="28"/>
          <w:szCs w:val="28"/>
        </w:rPr>
      </w:pPr>
    </w:p>
    <w:p w:rsidR="006F269A" w:rsidRDefault="006F269A" w:rsidP="00A62167">
      <w:pPr>
        <w:spacing w:after="0" w:line="240" w:lineRule="auto"/>
        <w:ind w:firstLine="709"/>
        <w:rPr>
          <w:sz w:val="28"/>
          <w:szCs w:val="28"/>
        </w:rPr>
      </w:pPr>
    </w:p>
    <w:p w:rsidR="006F269A" w:rsidRDefault="006F269A" w:rsidP="00A62167">
      <w:pPr>
        <w:spacing w:after="0" w:line="240" w:lineRule="auto"/>
        <w:ind w:firstLine="709"/>
        <w:rPr>
          <w:sz w:val="28"/>
          <w:szCs w:val="28"/>
        </w:rPr>
      </w:pPr>
    </w:p>
    <w:p w:rsidR="006F269A" w:rsidRDefault="006F269A" w:rsidP="00A62167">
      <w:pPr>
        <w:spacing w:after="0" w:line="240" w:lineRule="auto"/>
        <w:ind w:firstLine="709"/>
        <w:rPr>
          <w:sz w:val="28"/>
          <w:szCs w:val="28"/>
        </w:rPr>
      </w:pPr>
    </w:p>
    <w:p w:rsidR="006F269A" w:rsidRDefault="006F269A" w:rsidP="00A62167">
      <w:pPr>
        <w:spacing w:after="0" w:line="240" w:lineRule="auto"/>
        <w:ind w:firstLine="709"/>
        <w:rPr>
          <w:sz w:val="28"/>
          <w:szCs w:val="28"/>
        </w:rPr>
      </w:pPr>
    </w:p>
    <w:p w:rsidR="006F269A" w:rsidRDefault="006F269A" w:rsidP="00A62167">
      <w:pPr>
        <w:spacing w:after="0" w:line="240" w:lineRule="auto"/>
        <w:ind w:firstLine="709"/>
        <w:rPr>
          <w:sz w:val="28"/>
          <w:szCs w:val="28"/>
        </w:rPr>
      </w:pPr>
    </w:p>
    <w:p w:rsidR="006F269A" w:rsidRDefault="006F269A" w:rsidP="00A62167">
      <w:pPr>
        <w:spacing w:after="0" w:line="240" w:lineRule="auto"/>
        <w:ind w:firstLine="709"/>
        <w:rPr>
          <w:sz w:val="28"/>
          <w:szCs w:val="28"/>
        </w:rPr>
      </w:pPr>
    </w:p>
    <w:p w:rsidR="006F269A" w:rsidRDefault="006F269A" w:rsidP="00A62167">
      <w:pPr>
        <w:spacing w:after="0" w:line="240" w:lineRule="auto"/>
        <w:ind w:firstLine="709"/>
        <w:rPr>
          <w:sz w:val="28"/>
          <w:szCs w:val="28"/>
        </w:rPr>
      </w:pPr>
    </w:p>
    <w:p w:rsidR="006F269A" w:rsidRDefault="006F269A" w:rsidP="00A62167">
      <w:pPr>
        <w:spacing w:after="0" w:line="240" w:lineRule="auto"/>
        <w:ind w:firstLine="709"/>
        <w:rPr>
          <w:sz w:val="28"/>
          <w:szCs w:val="28"/>
        </w:rPr>
      </w:pPr>
    </w:p>
    <w:p w:rsidR="006F269A" w:rsidRDefault="006F269A" w:rsidP="00A62167">
      <w:pPr>
        <w:spacing w:after="0" w:line="240" w:lineRule="auto"/>
        <w:ind w:firstLine="709"/>
        <w:rPr>
          <w:sz w:val="28"/>
          <w:szCs w:val="28"/>
        </w:rPr>
      </w:pPr>
    </w:p>
    <w:p w:rsidR="006F269A" w:rsidRDefault="006F269A" w:rsidP="00A62167">
      <w:pPr>
        <w:spacing w:after="0" w:line="240" w:lineRule="auto"/>
        <w:ind w:firstLine="709"/>
        <w:rPr>
          <w:sz w:val="28"/>
          <w:szCs w:val="28"/>
        </w:rPr>
      </w:pPr>
    </w:p>
    <w:p w:rsidR="006F269A" w:rsidRDefault="006F269A" w:rsidP="00A62167">
      <w:pPr>
        <w:spacing w:after="0" w:line="240" w:lineRule="auto"/>
        <w:ind w:firstLine="709"/>
        <w:rPr>
          <w:sz w:val="28"/>
          <w:szCs w:val="28"/>
        </w:rPr>
      </w:pPr>
    </w:p>
    <w:p w:rsidR="006F269A" w:rsidRDefault="006F269A" w:rsidP="00A62167">
      <w:pPr>
        <w:spacing w:after="0" w:line="240" w:lineRule="auto"/>
        <w:ind w:firstLine="709"/>
        <w:rPr>
          <w:sz w:val="28"/>
          <w:szCs w:val="28"/>
        </w:rPr>
      </w:pPr>
    </w:p>
    <w:p w:rsidR="006F269A" w:rsidRDefault="006F269A" w:rsidP="00A62167">
      <w:pPr>
        <w:spacing w:after="0" w:line="240" w:lineRule="auto"/>
        <w:ind w:firstLine="709"/>
        <w:rPr>
          <w:sz w:val="28"/>
          <w:szCs w:val="28"/>
        </w:rPr>
      </w:pPr>
    </w:p>
    <w:p w:rsidR="006F269A" w:rsidRDefault="006F269A" w:rsidP="00A62167">
      <w:pPr>
        <w:spacing w:after="0" w:line="240" w:lineRule="auto"/>
        <w:ind w:firstLine="709"/>
        <w:rPr>
          <w:sz w:val="28"/>
          <w:szCs w:val="28"/>
        </w:rPr>
      </w:pPr>
    </w:p>
    <w:p w:rsidR="006F269A" w:rsidRDefault="006F269A" w:rsidP="00A62167">
      <w:pPr>
        <w:spacing w:after="0" w:line="240" w:lineRule="auto"/>
        <w:ind w:firstLine="709"/>
        <w:rPr>
          <w:sz w:val="28"/>
          <w:szCs w:val="28"/>
        </w:rPr>
      </w:pPr>
    </w:p>
    <w:p w:rsidR="006F269A" w:rsidRDefault="006F269A" w:rsidP="00A62167">
      <w:pPr>
        <w:spacing w:after="0" w:line="240" w:lineRule="auto"/>
        <w:ind w:firstLine="709"/>
        <w:rPr>
          <w:sz w:val="28"/>
          <w:szCs w:val="28"/>
        </w:rPr>
      </w:pPr>
    </w:p>
    <w:p w:rsidR="006F269A" w:rsidRDefault="006F269A" w:rsidP="00A62167">
      <w:pPr>
        <w:spacing w:after="0" w:line="240" w:lineRule="auto"/>
        <w:ind w:firstLine="709"/>
        <w:rPr>
          <w:sz w:val="28"/>
          <w:szCs w:val="28"/>
        </w:rPr>
      </w:pPr>
    </w:p>
    <w:p w:rsidR="006F269A" w:rsidRDefault="006F269A" w:rsidP="00A62167">
      <w:pPr>
        <w:spacing w:after="0" w:line="240" w:lineRule="auto"/>
        <w:ind w:firstLine="709"/>
        <w:rPr>
          <w:sz w:val="28"/>
          <w:szCs w:val="28"/>
        </w:rPr>
      </w:pPr>
    </w:p>
    <w:p w:rsidR="006F269A" w:rsidRDefault="006F269A" w:rsidP="00A62167">
      <w:pPr>
        <w:spacing w:after="0" w:line="240" w:lineRule="auto"/>
        <w:ind w:firstLine="709"/>
        <w:rPr>
          <w:sz w:val="28"/>
          <w:szCs w:val="28"/>
        </w:rPr>
      </w:pPr>
    </w:p>
    <w:p w:rsidR="006F269A" w:rsidRDefault="006F269A" w:rsidP="00A62167">
      <w:pPr>
        <w:spacing w:after="0" w:line="240" w:lineRule="auto"/>
        <w:ind w:firstLine="709"/>
        <w:rPr>
          <w:sz w:val="28"/>
          <w:szCs w:val="28"/>
        </w:rPr>
      </w:pPr>
    </w:p>
    <w:p w:rsidR="006F269A" w:rsidRDefault="006F269A" w:rsidP="00A62167">
      <w:pPr>
        <w:spacing w:after="0" w:line="240" w:lineRule="auto"/>
        <w:ind w:firstLine="709"/>
        <w:rPr>
          <w:sz w:val="28"/>
          <w:szCs w:val="28"/>
        </w:rPr>
      </w:pPr>
    </w:p>
    <w:p w:rsidR="006F269A" w:rsidRDefault="006F269A" w:rsidP="00A62167">
      <w:pPr>
        <w:spacing w:after="0" w:line="240" w:lineRule="auto"/>
        <w:ind w:firstLine="709"/>
        <w:rPr>
          <w:sz w:val="28"/>
          <w:szCs w:val="28"/>
        </w:rPr>
      </w:pPr>
    </w:p>
    <w:p w:rsidR="006F269A" w:rsidRDefault="006F269A" w:rsidP="00A62167">
      <w:pPr>
        <w:spacing w:after="0" w:line="240" w:lineRule="auto"/>
        <w:ind w:firstLine="709"/>
        <w:rPr>
          <w:rFonts w:ascii="Times New Roman" w:hAnsi="Times New Roman" w:cs="Times New Roman"/>
          <w:b/>
          <w:sz w:val="36"/>
          <w:szCs w:val="36"/>
        </w:rPr>
      </w:pPr>
    </w:p>
    <w:p w:rsidR="006F269A" w:rsidRDefault="006F269A" w:rsidP="00A62167">
      <w:pPr>
        <w:spacing w:after="0" w:line="240" w:lineRule="auto"/>
        <w:ind w:firstLine="709"/>
        <w:rPr>
          <w:rFonts w:ascii="Times New Roman" w:hAnsi="Times New Roman" w:cs="Times New Roman"/>
          <w:b/>
          <w:sz w:val="36"/>
          <w:szCs w:val="36"/>
        </w:rPr>
      </w:pPr>
    </w:p>
    <w:p w:rsidR="006F269A" w:rsidRDefault="006F269A" w:rsidP="00A62167">
      <w:pPr>
        <w:spacing w:after="0" w:line="240" w:lineRule="auto"/>
        <w:ind w:firstLine="709"/>
        <w:rPr>
          <w:rFonts w:ascii="Times New Roman" w:hAnsi="Times New Roman" w:cs="Times New Roman"/>
          <w:b/>
          <w:sz w:val="36"/>
          <w:szCs w:val="36"/>
        </w:rPr>
      </w:pPr>
    </w:p>
    <w:p w:rsidR="006F269A" w:rsidRPr="006F269A" w:rsidRDefault="006F269A" w:rsidP="00A62167">
      <w:pPr>
        <w:spacing w:after="0" w:line="240" w:lineRule="auto"/>
        <w:ind w:firstLine="709"/>
        <w:rPr>
          <w:rFonts w:ascii="Times New Roman" w:hAnsi="Times New Roman" w:cs="Times New Roman"/>
          <w:b/>
          <w:sz w:val="36"/>
          <w:szCs w:val="36"/>
        </w:rPr>
      </w:pPr>
      <w:r w:rsidRPr="006F269A">
        <w:rPr>
          <w:rFonts w:ascii="Times New Roman" w:hAnsi="Times New Roman" w:cs="Times New Roman"/>
          <w:b/>
          <w:sz w:val="36"/>
          <w:szCs w:val="36"/>
        </w:rPr>
        <w:t>Информационная памятка «Звонок для родителей»</w:t>
      </w:r>
    </w:p>
    <w:p w:rsidR="006F269A" w:rsidRDefault="006F269A" w:rsidP="00A62167">
      <w:pPr>
        <w:spacing w:after="0" w:line="240" w:lineRule="auto"/>
        <w:ind w:firstLine="709"/>
        <w:rPr>
          <w:sz w:val="28"/>
          <w:szCs w:val="28"/>
        </w:rPr>
      </w:pPr>
    </w:p>
    <w:p w:rsidR="006F269A" w:rsidRDefault="006F269A" w:rsidP="006F269A">
      <w:pPr>
        <w:pStyle w:val="20"/>
        <w:shd w:val="clear" w:color="auto" w:fill="auto"/>
        <w:ind w:firstLine="340"/>
      </w:pPr>
      <w:r>
        <w:lastRenderedPageBreak/>
        <w:t xml:space="preserve">Первое сентября для родителей шести и семилеток наступает уже сегодня — пора выбирать школу для своих детей. Но как? Что должна дать школа ребенку? На языке так и крутится ответ — </w:t>
      </w:r>
      <w:r>
        <w:rPr>
          <w:rStyle w:val="21"/>
        </w:rPr>
        <w:t>хорошее образование.</w:t>
      </w:r>
    </w:p>
    <w:p w:rsidR="006F269A" w:rsidRDefault="006F269A" w:rsidP="006F269A">
      <w:pPr>
        <w:pStyle w:val="40"/>
        <w:shd w:val="clear" w:color="auto" w:fill="auto"/>
        <w:ind w:firstLine="340"/>
      </w:pPr>
      <w:r>
        <w:rPr>
          <w:rStyle w:val="41"/>
        </w:rPr>
        <w:t xml:space="preserve">Ответ неполный. Ребенку кроме этого: </w:t>
      </w:r>
      <w:proofErr w:type="gramStart"/>
      <w:r>
        <w:t>нужны</w:t>
      </w:r>
      <w:proofErr w:type="gramEnd"/>
      <w:r>
        <w:t xml:space="preserve"> комфортная психологическая среда, общение со сверстниками и интересная школьная жизнь.</w:t>
      </w:r>
    </w:p>
    <w:p w:rsidR="006F269A" w:rsidRDefault="006F269A" w:rsidP="006F269A">
      <w:pPr>
        <w:pStyle w:val="20"/>
        <w:shd w:val="clear" w:color="auto" w:fill="auto"/>
        <w:ind w:firstLine="340"/>
      </w:pPr>
      <w:r>
        <w:t>Как же правильно выбрать школу, на что обратить внимание?</w:t>
      </w:r>
    </w:p>
    <w:p w:rsidR="006F269A" w:rsidRDefault="006F269A" w:rsidP="006F269A">
      <w:pPr>
        <w:pStyle w:val="20"/>
        <w:shd w:val="clear" w:color="auto" w:fill="auto"/>
        <w:ind w:firstLine="340"/>
      </w:pPr>
      <w:r>
        <w:rPr>
          <w:rStyle w:val="22"/>
        </w:rPr>
        <w:t>Во-первых,</w:t>
      </w:r>
      <w:r>
        <w:t xml:space="preserve"> школа для первоклассника должна находиться рядом с домом. Долгая дорога на транспорте только утомит 6 - 7-летнего ребенка.</w:t>
      </w:r>
    </w:p>
    <w:p w:rsidR="006F269A" w:rsidRDefault="006F269A" w:rsidP="006F269A">
      <w:pPr>
        <w:pStyle w:val="20"/>
        <w:shd w:val="clear" w:color="auto" w:fill="auto"/>
        <w:ind w:firstLine="340"/>
      </w:pPr>
      <w:r>
        <w:rPr>
          <w:rStyle w:val="22"/>
        </w:rPr>
        <w:t>Во-вторых,</w:t>
      </w:r>
      <w:r>
        <w:t xml:space="preserve"> исследуйте условия: обойдите школы и понаблюдайте за детьми, родителями и обстановкой в этих учреждениях. Если в школе грязно, некрасиво, неуютно, Вашему ребенку там нечего делать. В хороших школах царят уют, порядок и чистота. Дети грубы, озлоблены, запуганы? Значит, учителя создают здесь невыносимую атмосферу. Если Вы увидите спокойных и довольных первоклашек, значит, в школе им хорошо. Поговорите с другими родителями. Вам посоветуют доброго, любящего детей учителя. Для ребенка это самое главное.</w:t>
      </w:r>
    </w:p>
    <w:p w:rsidR="006F269A" w:rsidRDefault="006F269A" w:rsidP="006F269A">
      <w:pPr>
        <w:pStyle w:val="20"/>
        <w:shd w:val="clear" w:color="auto" w:fill="auto"/>
        <w:ind w:firstLine="340"/>
      </w:pPr>
      <w:r>
        <w:rPr>
          <w:rStyle w:val="22"/>
        </w:rPr>
        <w:t>В-третьих,</w:t>
      </w:r>
      <w:r>
        <w:t xml:space="preserve"> уточните у администрации содержание образовательной работы с детьми. Перегруженную программу гимназии или лицея выдержит только абсолютно здоровый ребенок с сильным желанием учиться. Если у Вашего ребенка проблемы со здоровьем — эта школа не для него. Только 10% детей легко принимают школьные требования, усваивают школьную программу.</w:t>
      </w:r>
    </w:p>
    <w:p w:rsidR="006F269A" w:rsidRDefault="006F269A" w:rsidP="006F269A">
      <w:pPr>
        <w:pStyle w:val="20"/>
        <w:shd w:val="clear" w:color="auto" w:fill="auto"/>
        <w:ind w:firstLine="340"/>
      </w:pPr>
      <w:r>
        <w:t>Остальные привыкают к школе с трудом.</w:t>
      </w:r>
    </w:p>
    <w:p w:rsidR="006F269A" w:rsidRDefault="006F269A" w:rsidP="006F269A">
      <w:pPr>
        <w:pStyle w:val="20"/>
        <w:shd w:val="clear" w:color="auto" w:fill="auto"/>
      </w:pPr>
      <w:r>
        <w:t>Будьте очень осторожны и не портите своему ребенку жизнь.</w:t>
      </w:r>
    </w:p>
    <w:p w:rsidR="006F269A" w:rsidRDefault="006F269A" w:rsidP="006F269A">
      <w:pPr>
        <w:pStyle w:val="20"/>
        <w:shd w:val="clear" w:color="auto" w:fill="auto"/>
      </w:pPr>
      <w:r>
        <w:t xml:space="preserve">Если он получит клеймо троечника-двоечника уже в первом классе, то возненавидит учение навсегда. </w:t>
      </w:r>
      <w:r>
        <w:rPr>
          <w:rStyle w:val="22"/>
        </w:rPr>
        <w:t>Помните: дети, как и мы, взрослые, нуждаются в успехе!</w:t>
      </w:r>
    </w:p>
    <w:p w:rsidR="006F269A" w:rsidRDefault="006F269A" w:rsidP="006F269A">
      <w:pPr>
        <w:pStyle w:val="20"/>
        <w:shd w:val="clear" w:color="auto" w:fill="auto"/>
        <w:ind w:firstLine="340"/>
      </w:pPr>
      <w:r>
        <w:t>Качества, необходимые будущему первокласснику:</w:t>
      </w:r>
    </w:p>
    <w:p w:rsidR="006F269A" w:rsidRDefault="006F269A" w:rsidP="006F269A">
      <w:pPr>
        <w:pStyle w:val="20"/>
        <w:shd w:val="clear" w:color="auto" w:fill="auto"/>
        <w:ind w:firstLine="340"/>
      </w:pPr>
      <w:r>
        <w:rPr>
          <w:rStyle w:val="22"/>
        </w:rPr>
        <w:t>Дисциплинированность</w:t>
      </w:r>
      <w:r>
        <w:t xml:space="preserve"> — охотное и своевременное выполнение требований взрослых, поручений и обязанностей, умение согласовывать свои интересы и желания с интересами окружающих.</w:t>
      </w:r>
    </w:p>
    <w:p w:rsidR="006F269A" w:rsidRDefault="006F269A" w:rsidP="006F269A">
      <w:pPr>
        <w:pStyle w:val="20"/>
        <w:shd w:val="clear" w:color="auto" w:fill="auto"/>
        <w:ind w:firstLine="340"/>
      </w:pPr>
      <w:r>
        <w:rPr>
          <w:rStyle w:val="22"/>
        </w:rPr>
        <w:t>Организованность</w:t>
      </w:r>
      <w:r>
        <w:t xml:space="preserve"> — умение следовать поставленной цели, поддерживать порядок на своем рабочем месте, рационально использовать время.</w:t>
      </w:r>
    </w:p>
    <w:p w:rsidR="006F269A" w:rsidRDefault="006F269A" w:rsidP="006F269A">
      <w:pPr>
        <w:pStyle w:val="20"/>
        <w:shd w:val="clear" w:color="auto" w:fill="auto"/>
        <w:ind w:firstLine="340"/>
      </w:pPr>
      <w:r>
        <w:rPr>
          <w:rStyle w:val="22"/>
        </w:rPr>
        <w:t>Ответственность</w:t>
      </w:r>
      <w:r>
        <w:t xml:space="preserve"> — понимание значимости и необходимости выполнения деятельности, имеющей значение не только для него, но и для других, готовность держать ответ за порученное дело.</w:t>
      </w:r>
    </w:p>
    <w:p w:rsidR="006F269A" w:rsidRDefault="006F269A" w:rsidP="006F269A">
      <w:pPr>
        <w:pStyle w:val="20"/>
        <w:shd w:val="clear" w:color="auto" w:fill="auto"/>
        <w:ind w:firstLine="340"/>
      </w:pPr>
      <w:r>
        <w:rPr>
          <w:rStyle w:val="22"/>
        </w:rPr>
        <w:t>Настойчивость</w:t>
      </w:r>
      <w:r>
        <w:t xml:space="preserve"> — умение мобилизовать усилия в работе, довести дело до конца.</w:t>
      </w:r>
    </w:p>
    <w:p w:rsidR="006F269A" w:rsidRDefault="006F269A" w:rsidP="006F269A">
      <w:pPr>
        <w:pStyle w:val="20"/>
        <w:shd w:val="clear" w:color="auto" w:fill="auto"/>
        <w:ind w:firstLine="340"/>
      </w:pPr>
      <w:r>
        <w:rPr>
          <w:rStyle w:val="22"/>
        </w:rPr>
        <w:t>Самостоятельность</w:t>
      </w:r>
      <w:r>
        <w:t xml:space="preserve"> — умение найти себе дело, создать условия для игр, занятий, выполнять работу без посторонней помощи.</w:t>
      </w:r>
    </w:p>
    <w:p w:rsidR="006F269A" w:rsidRDefault="006F269A" w:rsidP="006F269A">
      <w:pPr>
        <w:pStyle w:val="20"/>
        <w:shd w:val="clear" w:color="auto" w:fill="auto"/>
        <w:ind w:firstLine="340"/>
      </w:pPr>
    </w:p>
    <w:p w:rsidR="006F269A" w:rsidRDefault="006F269A" w:rsidP="006F269A">
      <w:pPr>
        <w:pStyle w:val="20"/>
        <w:shd w:val="clear" w:color="auto" w:fill="auto"/>
        <w:spacing w:line="480" w:lineRule="exact"/>
        <w:ind w:left="340"/>
        <w:rPr>
          <w:b/>
          <w:sz w:val="40"/>
          <w:szCs w:val="40"/>
        </w:rPr>
      </w:pPr>
    </w:p>
    <w:p w:rsidR="006F269A" w:rsidRDefault="006F269A" w:rsidP="006F269A">
      <w:pPr>
        <w:pStyle w:val="20"/>
        <w:shd w:val="clear" w:color="auto" w:fill="auto"/>
        <w:spacing w:line="480" w:lineRule="exact"/>
        <w:ind w:left="340"/>
        <w:rPr>
          <w:b/>
          <w:sz w:val="40"/>
          <w:szCs w:val="40"/>
        </w:rPr>
      </w:pPr>
    </w:p>
    <w:p w:rsidR="006F269A" w:rsidRDefault="006F269A" w:rsidP="006F269A">
      <w:pPr>
        <w:pStyle w:val="20"/>
        <w:shd w:val="clear" w:color="auto" w:fill="auto"/>
        <w:spacing w:line="480" w:lineRule="exact"/>
        <w:ind w:left="340"/>
        <w:rPr>
          <w:b/>
          <w:sz w:val="40"/>
          <w:szCs w:val="40"/>
        </w:rPr>
      </w:pPr>
    </w:p>
    <w:p w:rsidR="006F269A" w:rsidRPr="006F269A" w:rsidRDefault="006F269A" w:rsidP="006F269A">
      <w:pPr>
        <w:pStyle w:val="20"/>
        <w:shd w:val="clear" w:color="auto" w:fill="auto"/>
        <w:spacing w:line="480" w:lineRule="exact"/>
        <w:ind w:hanging="426"/>
        <w:rPr>
          <w:b/>
          <w:sz w:val="40"/>
          <w:szCs w:val="40"/>
        </w:rPr>
      </w:pPr>
      <w:r w:rsidRPr="006F269A">
        <w:rPr>
          <w:b/>
          <w:sz w:val="40"/>
          <w:szCs w:val="40"/>
        </w:rPr>
        <w:lastRenderedPageBreak/>
        <w:t>В родительский дневник</w:t>
      </w:r>
    </w:p>
    <w:p w:rsidR="006F269A" w:rsidRDefault="006F269A" w:rsidP="006F269A">
      <w:pPr>
        <w:pStyle w:val="20"/>
        <w:shd w:val="clear" w:color="auto" w:fill="auto"/>
        <w:spacing w:line="480" w:lineRule="exact"/>
        <w:ind w:hanging="426"/>
      </w:pPr>
      <w:r>
        <w:t>Слагаемые школьного успеха:</w:t>
      </w:r>
    </w:p>
    <w:p w:rsidR="006F269A" w:rsidRDefault="006F269A" w:rsidP="006F269A">
      <w:pPr>
        <w:pStyle w:val="50"/>
        <w:numPr>
          <w:ilvl w:val="0"/>
          <w:numId w:val="1"/>
        </w:numPr>
        <w:shd w:val="clear" w:color="auto" w:fill="auto"/>
        <w:tabs>
          <w:tab w:val="left" w:pos="549"/>
        </w:tabs>
        <w:ind w:hanging="426"/>
      </w:pPr>
      <w:r>
        <w:t>психофизическое здоровье;</w:t>
      </w:r>
    </w:p>
    <w:p w:rsidR="006F269A" w:rsidRDefault="006F269A" w:rsidP="006F269A">
      <w:pPr>
        <w:pStyle w:val="50"/>
        <w:numPr>
          <w:ilvl w:val="0"/>
          <w:numId w:val="1"/>
        </w:numPr>
        <w:shd w:val="clear" w:color="auto" w:fill="auto"/>
        <w:tabs>
          <w:tab w:val="left" w:pos="660"/>
        </w:tabs>
        <w:ind w:hanging="426"/>
      </w:pPr>
      <w:r>
        <w:t>желание и умение общаться с окружающими;</w:t>
      </w:r>
    </w:p>
    <w:p w:rsidR="006F269A" w:rsidRDefault="006F269A" w:rsidP="006F269A">
      <w:pPr>
        <w:pStyle w:val="50"/>
        <w:numPr>
          <w:ilvl w:val="0"/>
          <w:numId w:val="1"/>
        </w:numPr>
        <w:shd w:val="clear" w:color="auto" w:fill="auto"/>
        <w:tabs>
          <w:tab w:val="left" w:pos="665"/>
        </w:tabs>
        <w:ind w:hanging="426"/>
      </w:pPr>
      <w:r>
        <w:t>положительное самоощущение, самооценка;</w:t>
      </w:r>
    </w:p>
    <w:p w:rsidR="006F269A" w:rsidRDefault="006F269A" w:rsidP="006F269A">
      <w:pPr>
        <w:pStyle w:val="50"/>
        <w:numPr>
          <w:ilvl w:val="0"/>
          <w:numId w:val="1"/>
        </w:numPr>
        <w:shd w:val="clear" w:color="auto" w:fill="auto"/>
        <w:tabs>
          <w:tab w:val="left" w:pos="665"/>
        </w:tabs>
        <w:ind w:hanging="426"/>
      </w:pPr>
      <w:r>
        <w:t>нравственно-волевая готовность;</w:t>
      </w:r>
    </w:p>
    <w:p w:rsidR="006F269A" w:rsidRDefault="006F269A" w:rsidP="006F269A">
      <w:pPr>
        <w:pStyle w:val="50"/>
        <w:numPr>
          <w:ilvl w:val="0"/>
          <w:numId w:val="1"/>
        </w:numPr>
        <w:shd w:val="clear" w:color="auto" w:fill="auto"/>
        <w:tabs>
          <w:tab w:val="left" w:pos="665"/>
        </w:tabs>
        <w:ind w:hanging="426"/>
      </w:pPr>
      <w:r>
        <w:t>специальная готовность (умение писать, читать, считать).</w:t>
      </w:r>
    </w:p>
    <w:p w:rsidR="006F269A" w:rsidRDefault="006F269A" w:rsidP="006F269A">
      <w:pPr>
        <w:pStyle w:val="20"/>
        <w:shd w:val="clear" w:color="auto" w:fill="auto"/>
        <w:spacing w:line="480" w:lineRule="exact"/>
        <w:ind w:hanging="426"/>
      </w:pPr>
      <w:r>
        <w:t>Как правильно общаться с ребенком:</w:t>
      </w:r>
    </w:p>
    <w:p w:rsidR="006F269A" w:rsidRDefault="006F269A" w:rsidP="006F269A">
      <w:pPr>
        <w:pStyle w:val="50"/>
        <w:numPr>
          <w:ilvl w:val="0"/>
          <w:numId w:val="1"/>
        </w:numPr>
        <w:shd w:val="clear" w:color="auto" w:fill="auto"/>
        <w:tabs>
          <w:tab w:val="left" w:pos="549"/>
        </w:tabs>
        <w:ind w:hanging="426"/>
      </w:pPr>
      <w:proofErr w:type="gramStart"/>
      <w:r>
        <w:t>безусловно</w:t>
      </w:r>
      <w:proofErr w:type="gramEnd"/>
      <w:r>
        <w:t xml:space="preserve"> принимайте его;</w:t>
      </w:r>
    </w:p>
    <w:p w:rsidR="006F269A" w:rsidRDefault="006F269A" w:rsidP="006F269A">
      <w:pPr>
        <w:pStyle w:val="50"/>
        <w:numPr>
          <w:ilvl w:val="0"/>
          <w:numId w:val="1"/>
        </w:numPr>
        <w:shd w:val="clear" w:color="auto" w:fill="auto"/>
        <w:tabs>
          <w:tab w:val="left" w:pos="665"/>
        </w:tabs>
        <w:ind w:hanging="426"/>
      </w:pPr>
      <w:r>
        <w:t>активно слушайте его переживания, мнения;</w:t>
      </w:r>
    </w:p>
    <w:p w:rsidR="006F269A" w:rsidRDefault="006F269A" w:rsidP="006F269A">
      <w:pPr>
        <w:pStyle w:val="50"/>
        <w:numPr>
          <w:ilvl w:val="0"/>
          <w:numId w:val="1"/>
        </w:numPr>
        <w:shd w:val="clear" w:color="auto" w:fill="auto"/>
        <w:tabs>
          <w:tab w:val="left" w:pos="632"/>
        </w:tabs>
        <w:ind w:hanging="426"/>
        <w:jc w:val="left"/>
      </w:pPr>
      <w:r>
        <w:t>как можно чаще бывайте с ним, занимайтесь, читайте, играйте, пишите друг другу письма, записки;</w:t>
      </w:r>
    </w:p>
    <w:p w:rsidR="006F269A" w:rsidRDefault="006F269A" w:rsidP="006F269A">
      <w:pPr>
        <w:pStyle w:val="50"/>
        <w:numPr>
          <w:ilvl w:val="0"/>
          <w:numId w:val="1"/>
        </w:numPr>
        <w:shd w:val="clear" w:color="auto" w:fill="auto"/>
        <w:tabs>
          <w:tab w:val="left" w:pos="660"/>
        </w:tabs>
        <w:ind w:hanging="426"/>
      </w:pPr>
      <w:r>
        <w:t>не вмешивайтесь в его занятия, если он может справиться самостоятельно;</w:t>
      </w:r>
    </w:p>
    <w:p w:rsidR="006F269A" w:rsidRDefault="006F269A" w:rsidP="006F269A">
      <w:pPr>
        <w:pStyle w:val="50"/>
        <w:numPr>
          <w:ilvl w:val="0"/>
          <w:numId w:val="1"/>
        </w:numPr>
        <w:shd w:val="clear" w:color="auto" w:fill="auto"/>
        <w:tabs>
          <w:tab w:val="left" w:pos="665"/>
        </w:tabs>
        <w:ind w:hanging="426"/>
      </w:pPr>
      <w:r>
        <w:t>помогайте ему, когда он вас об этом просит;</w:t>
      </w:r>
    </w:p>
    <w:p w:rsidR="006F269A" w:rsidRDefault="006F269A" w:rsidP="006F269A">
      <w:pPr>
        <w:pStyle w:val="50"/>
        <w:numPr>
          <w:ilvl w:val="0"/>
          <w:numId w:val="1"/>
        </w:numPr>
        <w:shd w:val="clear" w:color="auto" w:fill="auto"/>
        <w:tabs>
          <w:tab w:val="left" w:pos="665"/>
        </w:tabs>
        <w:ind w:hanging="426"/>
      </w:pPr>
      <w:r>
        <w:t>поддерживайте и отмечайте его успехи;</w:t>
      </w:r>
    </w:p>
    <w:p w:rsidR="006F269A" w:rsidRDefault="006F269A" w:rsidP="006F269A">
      <w:pPr>
        <w:pStyle w:val="50"/>
        <w:numPr>
          <w:ilvl w:val="0"/>
          <w:numId w:val="1"/>
        </w:numPr>
        <w:shd w:val="clear" w:color="auto" w:fill="auto"/>
        <w:tabs>
          <w:tab w:val="left" w:pos="665"/>
        </w:tabs>
        <w:ind w:hanging="426"/>
      </w:pPr>
      <w:r>
        <w:t>рассказывайте о своих проблемах, делитесь своими чувствами;</w:t>
      </w:r>
    </w:p>
    <w:p w:rsidR="006F269A" w:rsidRDefault="006F269A" w:rsidP="006F269A">
      <w:pPr>
        <w:pStyle w:val="50"/>
        <w:numPr>
          <w:ilvl w:val="0"/>
          <w:numId w:val="1"/>
        </w:numPr>
        <w:shd w:val="clear" w:color="auto" w:fill="auto"/>
        <w:tabs>
          <w:tab w:val="left" w:pos="665"/>
        </w:tabs>
        <w:ind w:hanging="426"/>
      </w:pPr>
      <w:r>
        <w:t>разрешайте конфликты мирно;</w:t>
      </w:r>
    </w:p>
    <w:p w:rsidR="006F269A" w:rsidRDefault="006F269A" w:rsidP="006F269A">
      <w:pPr>
        <w:pStyle w:val="50"/>
        <w:numPr>
          <w:ilvl w:val="0"/>
          <w:numId w:val="1"/>
        </w:numPr>
        <w:shd w:val="clear" w:color="auto" w:fill="auto"/>
        <w:tabs>
          <w:tab w:val="left" w:pos="811"/>
        </w:tabs>
        <w:ind w:hanging="426"/>
      </w:pPr>
      <w:r>
        <w:t>используйте в обращении фразы, вызывающие положительные эмоции;</w:t>
      </w:r>
    </w:p>
    <w:p w:rsidR="006F269A" w:rsidRDefault="006F269A" w:rsidP="006F269A">
      <w:pPr>
        <w:pStyle w:val="50"/>
        <w:numPr>
          <w:ilvl w:val="0"/>
          <w:numId w:val="1"/>
        </w:numPr>
        <w:shd w:val="clear" w:color="auto" w:fill="auto"/>
        <w:tabs>
          <w:tab w:val="left" w:pos="665"/>
        </w:tabs>
        <w:ind w:hanging="426"/>
      </w:pPr>
      <w:r>
        <w:t>обнимайте и целуйте друг друга чаще, не скупитесь на ласку.</w:t>
      </w:r>
    </w:p>
    <w:p w:rsidR="006F269A" w:rsidRDefault="006F269A" w:rsidP="006F269A">
      <w:pPr>
        <w:pStyle w:val="20"/>
        <w:shd w:val="clear" w:color="auto" w:fill="auto"/>
        <w:spacing w:line="480" w:lineRule="exact"/>
        <w:ind w:hanging="426"/>
      </w:pPr>
      <w:r>
        <w:t>Как укрепить здоровье первоклассника дома:</w:t>
      </w:r>
    </w:p>
    <w:p w:rsidR="006F269A" w:rsidRDefault="006F269A" w:rsidP="006F269A">
      <w:pPr>
        <w:pStyle w:val="50"/>
        <w:numPr>
          <w:ilvl w:val="0"/>
          <w:numId w:val="1"/>
        </w:numPr>
        <w:shd w:val="clear" w:color="auto" w:fill="auto"/>
        <w:tabs>
          <w:tab w:val="left" w:pos="665"/>
        </w:tabs>
        <w:ind w:hanging="426"/>
      </w:pPr>
      <w:r>
        <w:t>выберите и соблюдайте режим дня</w:t>
      </w:r>
    </w:p>
    <w:p w:rsidR="006F269A" w:rsidRDefault="006F269A" w:rsidP="006F269A">
      <w:pPr>
        <w:pStyle w:val="50"/>
        <w:numPr>
          <w:ilvl w:val="0"/>
          <w:numId w:val="1"/>
        </w:numPr>
        <w:shd w:val="clear" w:color="auto" w:fill="auto"/>
        <w:tabs>
          <w:tab w:val="left" w:pos="665"/>
        </w:tabs>
        <w:ind w:hanging="426"/>
      </w:pPr>
      <w:r>
        <w:t>обеспечьте ребенку рациональное питание;</w:t>
      </w:r>
    </w:p>
    <w:p w:rsidR="006F269A" w:rsidRDefault="006F269A" w:rsidP="006F269A">
      <w:pPr>
        <w:pStyle w:val="50"/>
        <w:numPr>
          <w:ilvl w:val="0"/>
          <w:numId w:val="1"/>
        </w:numPr>
        <w:shd w:val="clear" w:color="auto" w:fill="auto"/>
        <w:tabs>
          <w:tab w:val="left" w:pos="637"/>
        </w:tabs>
        <w:ind w:hanging="426"/>
        <w:jc w:val="left"/>
      </w:pPr>
      <w:r>
        <w:t>обеспечьте полноценный сон (первокласснику необходим 2</w:t>
      </w:r>
      <w:r>
        <w:rPr>
          <w:rStyle w:val="51"/>
        </w:rPr>
        <w:t>—</w:t>
      </w:r>
      <w:r>
        <w:t>3-часовой дневной и 9</w:t>
      </w:r>
      <w:r>
        <w:rPr>
          <w:rStyle w:val="51"/>
        </w:rPr>
        <w:t xml:space="preserve">— </w:t>
      </w:r>
      <w:r>
        <w:t>10-часовой ночной сон);</w:t>
      </w:r>
    </w:p>
    <w:p w:rsidR="006F269A" w:rsidRDefault="006F269A" w:rsidP="006F269A">
      <w:pPr>
        <w:pStyle w:val="50"/>
        <w:numPr>
          <w:ilvl w:val="0"/>
          <w:numId w:val="1"/>
        </w:numPr>
        <w:shd w:val="clear" w:color="auto" w:fill="auto"/>
        <w:tabs>
          <w:tab w:val="left" w:pos="613"/>
        </w:tabs>
        <w:ind w:hanging="426"/>
        <w:jc w:val="left"/>
      </w:pPr>
      <w:r>
        <w:t>больше гуляйте, ребенку необходимо достаточное пребывание на воздухе (ежедневная 3</w:t>
      </w:r>
      <w:r>
        <w:rPr>
          <w:rStyle w:val="51"/>
        </w:rPr>
        <w:t>—</w:t>
      </w:r>
      <w:r>
        <w:t>4-часовая прогулка);</w:t>
      </w:r>
    </w:p>
    <w:p w:rsidR="006F269A" w:rsidRDefault="006F269A" w:rsidP="006F269A">
      <w:pPr>
        <w:pStyle w:val="50"/>
        <w:numPr>
          <w:ilvl w:val="0"/>
          <w:numId w:val="1"/>
        </w:numPr>
        <w:shd w:val="clear" w:color="auto" w:fill="auto"/>
        <w:tabs>
          <w:tab w:val="left" w:pos="665"/>
        </w:tabs>
        <w:ind w:hanging="426"/>
      </w:pPr>
      <w:r>
        <w:t>создайте благоприятную психологическую атмосферу дома и в школе;</w:t>
      </w:r>
    </w:p>
    <w:p w:rsidR="006F269A" w:rsidRDefault="006F269A" w:rsidP="006F269A">
      <w:pPr>
        <w:pStyle w:val="50"/>
        <w:numPr>
          <w:ilvl w:val="0"/>
          <w:numId w:val="1"/>
        </w:numPr>
        <w:shd w:val="clear" w:color="auto" w:fill="auto"/>
        <w:tabs>
          <w:tab w:val="left" w:pos="811"/>
        </w:tabs>
        <w:ind w:hanging="426"/>
        <w:jc w:val="left"/>
      </w:pPr>
      <w:r>
        <w:t>соблюдайте профилактические санитарно-гигиенические процедуры в течение дня;</w:t>
      </w:r>
    </w:p>
    <w:p w:rsidR="006F269A" w:rsidRDefault="006F269A" w:rsidP="006F269A">
      <w:pPr>
        <w:pStyle w:val="50"/>
        <w:numPr>
          <w:ilvl w:val="0"/>
          <w:numId w:val="1"/>
        </w:numPr>
        <w:shd w:val="clear" w:color="auto" w:fill="auto"/>
        <w:ind w:hanging="426"/>
        <w:jc w:val="left"/>
      </w:pPr>
      <w:r>
        <w:t>проводите с ребенком занятия физической культурой и спортом.</w:t>
      </w:r>
    </w:p>
    <w:p w:rsidR="006F269A" w:rsidRDefault="006F269A" w:rsidP="006F269A">
      <w:pPr>
        <w:pStyle w:val="20"/>
        <w:shd w:val="clear" w:color="auto" w:fill="auto"/>
        <w:ind w:hanging="426"/>
      </w:pPr>
    </w:p>
    <w:p w:rsidR="006F269A" w:rsidRPr="006F269A" w:rsidRDefault="006F269A" w:rsidP="006F269A">
      <w:pPr>
        <w:pStyle w:val="33"/>
        <w:shd w:val="clear" w:color="auto" w:fill="auto"/>
        <w:spacing w:after="0" w:line="240" w:lineRule="auto"/>
        <w:ind w:firstLine="709"/>
        <w:jc w:val="both"/>
      </w:pPr>
      <w:bookmarkStart w:id="1" w:name="bookmark2"/>
      <w:r w:rsidRPr="006F269A">
        <w:lastRenderedPageBreak/>
        <w:t>Как подготовить ребёнка к предстоящему обучению в школе?</w:t>
      </w:r>
      <w:bookmarkEnd w:id="1"/>
    </w:p>
    <w:p w:rsidR="006F269A" w:rsidRPr="006F269A" w:rsidRDefault="006F269A" w:rsidP="006F269A">
      <w:pPr>
        <w:pStyle w:val="20"/>
        <w:shd w:val="clear" w:color="auto" w:fill="auto"/>
        <w:spacing w:line="240" w:lineRule="auto"/>
        <w:ind w:firstLine="709"/>
      </w:pPr>
      <w:r w:rsidRPr="006F269A">
        <w:t xml:space="preserve">Прежде </w:t>
      </w:r>
      <w:proofErr w:type="gramStart"/>
      <w:r w:rsidRPr="006F269A">
        <w:t>всего</w:t>
      </w:r>
      <w:proofErr w:type="gramEnd"/>
      <w:r w:rsidRPr="006F269A">
        <w:t xml:space="preserve"> создайте у себя дома условия, способствующие нормальному росту, развитию и укреплению здоровья детей. Чёткое и строгое выполнение режима дня приучает ребёнка к определённому распорядку: в одно и то же время ложиться спать, просыпаться, принимать пищу, играть, заниматься. При достаточной продолжительности ночного и дневного сна (в сумме примерно 12 часов) дети не утомляются, с удовольствием не только играют и резвятся, но и занимаются - рисуют, вырезают, выполняют несложные работы по дому.</w:t>
      </w:r>
    </w:p>
    <w:p w:rsidR="006F269A" w:rsidRPr="006F269A" w:rsidRDefault="006F269A" w:rsidP="006F269A">
      <w:pPr>
        <w:spacing w:after="0" w:line="240" w:lineRule="auto"/>
        <w:ind w:firstLine="709"/>
        <w:jc w:val="both"/>
        <w:rPr>
          <w:rFonts w:ascii="Times New Roman" w:hAnsi="Times New Roman" w:cs="Times New Roman"/>
          <w:sz w:val="28"/>
          <w:szCs w:val="28"/>
        </w:rPr>
      </w:pPr>
      <w:r w:rsidRPr="006F269A">
        <w:rPr>
          <w:rFonts w:ascii="Times New Roman" w:hAnsi="Times New Roman" w:cs="Times New Roman"/>
          <w:sz w:val="28"/>
          <w:szCs w:val="28"/>
        </w:rPr>
        <w:t>Помните о пользе свежего воздуха - это подлинный эликсир здоровья. Примерно половину времени бодрствования (т. е. около 6 часов) дети должны находиться в состоянии активной деятельности. Известно, что наибольшую пользу приносят совместные с родителями занятия. Пусть прочно войдут в уклад жизни вашей семьи утренняя зарядка, лыжные и пешеходные прогулки, экскурсии, походы, посильный физический труд, купание в реке. Не забывайте и о закаливании: оно надёжно повышает сопротивляемость детского организма. Сколько радости доставит это вам и вашим детям! Затраты энергии на активный рост и большую двигательную активность полностью компенсируются только полноценным и регулярным питанием.</w:t>
      </w:r>
    </w:p>
    <w:p w:rsidR="006F269A" w:rsidRPr="006F269A" w:rsidRDefault="006F269A" w:rsidP="006F269A">
      <w:pPr>
        <w:spacing w:after="0" w:line="240" w:lineRule="auto"/>
        <w:ind w:firstLine="709"/>
        <w:jc w:val="both"/>
        <w:rPr>
          <w:rFonts w:ascii="Times New Roman" w:hAnsi="Times New Roman" w:cs="Times New Roman"/>
          <w:sz w:val="28"/>
          <w:szCs w:val="28"/>
        </w:rPr>
      </w:pPr>
      <w:r w:rsidRPr="006F269A">
        <w:rPr>
          <w:rFonts w:ascii="Times New Roman" w:hAnsi="Times New Roman" w:cs="Times New Roman"/>
          <w:sz w:val="28"/>
          <w:szCs w:val="28"/>
        </w:rPr>
        <w:t>Важным показателем готовности ребёнка к школьному обучению является развитие тонкой моторики, двигательных навыков кисти. Чем больше и разнообразнее работа кисти, тем лучше и быстрее совершенствуются её движения.</w:t>
      </w:r>
    </w:p>
    <w:p w:rsidR="006F269A" w:rsidRDefault="006F269A" w:rsidP="006F269A">
      <w:pPr>
        <w:spacing w:after="0" w:line="240" w:lineRule="auto"/>
        <w:ind w:firstLine="709"/>
        <w:jc w:val="both"/>
        <w:rPr>
          <w:rFonts w:ascii="Times New Roman" w:hAnsi="Times New Roman" w:cs="Times New Roman"/>
          <w:sz w:val="28"/>
          <w:szCs w:val="28"/>
        </w:rPr>
      </w:pPr>
      <w:r w:rsidRPr="006F269A">
        <w:rPr>
          <w:rFonts w:ascii="Times New Roman" w:hAnsi="Times New Roman" w:cs="Times New Roman"/>
          <w:sz w:val="28"/>
          <w:szCs w:val="28"/>
        </w:rPr>
        <w:t>При подготовке ребёнка к школе важнее не учить его писать, а создавать условия для развития мелких мышц руки. Какими же способами можно тренировать детскую руку?</w:t>
      </w:r>
    </w:p>
    <w:p w:rsidR="006F269A" w:rsidRPr="006F269A" w:rsidRDefault="006F269A" w:rsidP="006F269A">
      <w:pPr>
        <w:spacing w:after="0" w:line="240" w:lineRule="auto"/>
        <w:ind w:firstLine="709"/>
        <w:jc w:val="both"/>
        <w:rPr>
          <w:rFonts w:ascii="Times New Roman" w:hAnsi="Times New Roman" w:cs="Times New Roman"/>
          <w:sz w:val="28"/>
          <w:szCs w:val="28"/>
        </w:rPr>
      </w:pPr>
    </w:p>
    <w:p w:rsidR="006F269A" w:rsidRPr="006F269A" w:rsidRDefault="006F269A" w:rsidP="006F269A">
      <w:pPr>
        <w:pStyle w:val="40"/>
        <w:shd w:val="clear" w:color="auto" w:fill="auto"/>
        <w:spacing w:line="240" w:lineRule="auto"/>
        <w:ind w:firstLine="709"/>
      </w:pPr>
      <w:r w:rsidRPr="006F269A">
        <w:t>Существует много игр и упражнений по развитию моторики.</w:t>
      </w:r>
    </w:p>
    <w:p w:rsidR="006F269A" w:rsidRPr="006F269A" w:rsidRDefault="006F269A" w:rsidP="006F269A">
      <w:pPr>
        <w:pStyle w:val="20"/>
        <w:numPr>
          <w:ilvl w:val="0"/>
          <w:numId w:val="2"/>
        </w:numPr>
        <w:shd w:val="clear" w:color="auto" w:fill="auto"/>
        <w:tabs>
          <w:tab w:val="left" w:pos="1226"/>
        </w:tabs>
        <w:spacing w:line="240" w:lineRule="auto"/>
        <w:ind w:firstLine="709"/>
      </w:pPr>
      <w:r w:rsidRPr="006F269A">
        <w:t>Лепка из глины и пластилина.</w:t>
      </w:r>
    </w:p>
    <w:p w:rsidR="006F269A" w:rsidRPr="006F269A" w:rsidRDefault="006F269A" w:rsidP="006F269A">
      <w:pPr>
        <w:pStyle w:val="20"/>
        <w:numPr>
          <w:ilvl w:val="0"/>
          <w:numId w:val="2"/>
        </w:numPr>
        <w:shd w:val="clear" w:color="auto" w:fill="auto"/>
        <w:tabs>
          <w:tab w:val="left" w:pos="1226"/>
        </w:tabs>
        <w:spacing w:line="240" w:lineRule="auto"/>
        <w:ind w:firstLine="709"/>
      </w:pPr>
      <w:r w:rsidRPr="006F269A">
        <w:t>Рисование или раскрашивание картинок. Конструирование.</w:t>
      </w:r>
    </w:p>
    <w:p w:rsidR="006F269A" w:rsidRPr="006F269A" w:rsidRDefault="006F269A" w:rsidP="006F269A">
      <w:pPr>
        <w:pStyle w:val="20"/>
        <w:numPr>
          <w:ilvl w:val="0"/>
          <w:numId w:val="2"/>
        </w:numPr>
        <w:shd w:val="clear" w:color="auto" w:fill="auto"/>
        <w:tabs>
          <w:tab w:val="left" w:pos="1226"/>
        </w:tabs>
        <w:spacing w:line="240" w:lineRule="auto"/>
        <w:ind w:firstLine="709"/>
      </w:pPr>
      <w:r w:rsidRPr="006F269A">
        <w:t>Застёгивание и расстёгивание пуговиц, кнопок, крючков.</w:t>
      </w:r>
    </w:p>
    <w:p w:rsidR="006F269A" w:rsidRPr="006F269A" w:rsidRDefault="006F269A" w:rsidP="006F269A">
      <w:pPr>
        <w:pStyle w:val="20"/>
        <w:numPr>
          <w:ilvl w:val="0"/>
          <w:numId w:val="2"/>
        </w:numPr>
        <w:shd w:val="clear" w:color="auto" w:fill="auto"/>
        <w:tabs>
          <w:tab w:val="left" w:pos="1226"/>
        </w:tabs>
        <w:spacing w:line="240" w:lineRule="auto"/>
        <w:ind w:firstLine="709"/>
      </w:pPr>
      <w:r w:rsidRPr="006F269A">
        <w:t>Завязывание и развязывание лент, шнурков, узелков на верёвке.</w:t>
      </w:r>
    </w:p>
    <w:p w:rsidR="006F269A" w:rsidRPr="006F269A" w:rsidRDefault="006F269A" w:rsidP="006F269A">
      <w:pPr>
        <w:pStyle w:val="20"/>
        <w:numPr>
          <w:ilvl w:val="0"/>
          <w:numId w:val="2"/>
        </w:numPr>
        <w:shd w:val="clear" w:color="auto" w:fill="auto"/>
        <w:tabs>
          <w:tab w:val="left" w:pos="1226"/>
        </w:tabs>
        <w:spacing w:line="240" w:lineRule="auto"/>
        <w:ind w:firstLine="709"/>
      </w:pPr>
      <w:r w:rsidRPr="006F269A">
        <w:t xml:space="preserve">Завинчивание и </w:t>
      </w:r>
      <w:proofErr w:type="spellStart"/>
      <w:r w:rsidRPr="006F269A">
        <w:t>развинчивание</w:t>
      </w:r>
      <w:proofErr w:type="spellEnd"/>
      <w:r w:rsidRPr="006F269A">
        <w:t xml:space="preserve"> крышек банок, пузырьков и т. д.</w:t>
      </w:r>
    </w:p>
    <w:p w:rsidR="006F269A" w:rsidRPr="006F269A" w:rsidRDefault="006F269A" w:rsidP="006F269A">
      <w:pPr>
        <w:pStyle w:val="20"/>
        <w:numPr>
          <w:ilvl w:val="0"/>
          <w:numId w:val="2"/>
        </w:numPr>
        <w:shd w:val="clear" w:color="auto" w:fill="auto"/>
        <w:tabs>
          <w:tab w:val="left" w:pos="1226"/>
        </w:tabs>
        <w:spacing w:line="240" w:lineRule="auto"/>
        <w:ind w:firstLine="709"/>
      </w:pPr>
      <w:r w:rsidRPr="006F269A">
        <w:t>Всасывание пипеткой воды.</w:t>
      </w:r>
    </w:p>
    <w:p w:rsidR="006F269A" w:rsidRPr="006F269A" w:rsidRDefault="006F269A" w:rsidP="006F269A">
      <w:pPr>
        <w:pStyle w:val="20"/>
        <w:numPr>
          <w:ilvl w:val="0"/>
          <w:numId w:val="2"/>
        </w:numPr>
        <w:shd w:val="clear" w:color="auto" w:fill="auto"/>
        <w:tabs>
          <w:tab w:val="left" w:pos="1226"/>
        </w:tabs>
        <w:spacing w:line="240" w:lineRule="auto"/>
        <w:ind w:firstLine="709"/>
      </w:pPr>
      <w:r w:rsidRPr="006F269A">
        <w:t>Нанизывание бус и пуговиц. Летом можно сделать бусы из рябины, орешков, семян тыквы и огурцов, мелких плодов и т. д.</w:t>
      </w:r>
    </w:p>
    <w:p w:rsidR="006F269A" w:rsidRPr="006F269A" w:rsidRDefault="006F269A" w:rsidP="006F269A">
      <w:pPr>
        <w:pStyle w:val="20"/>
        <w:numPr>
          <w:ilvl w:val="0"/>
          <w:numId w:val="2"/>
        </w:numPr>
        <w:shd w:val="clear" w:color="auto" w:fill="auto"/>
        <w:tabs>
          <w:tab w:val="left" w:pos="1279"/>
        </w:tabs>
        <w:spacing w:line="240" w:lineRule="auto"/>
        <w:ind w:firstLine="709"/>
      </w:pPr>
      <w:r w:rsidRPr="006F269A">
        <w:t>Плетение косичек из ниток, венков из цветов.</w:t>
      </w:r>
    </w:p>
    <w:p w:rsidR="006F269A" w:rsidRPr="006F269A" w:rsidRDefault="006F269A" w:rsidP="006F269A">
      <w:pPr>
        <w:pStyle w:val="20"/>
        <w:numPr>
          <w:ilvl w:val="0"/>
          <w:numId w:val="2"/>
        </w:numPr>
        <w:shd w:val="clear" w:color="auto" w:fill="auto"/>
        <w:tabs>
          <w:tab w:val="left" w:pos="1279"/>
        </w:tabs>
        <w:spacing w:line="240" w:lineRule="auto"/>
        <w:ind w:firstLine="709"/>
      </w:pPr>
      <w:r w:rsidRPr="006F269A">
        <w:t>Переборка круп, насыпать в небольшое блюдце, например, гороха, гречки и риса и попросить ребёнка перебрать.</w:t>
      </w:r>
    </w:p>
    <w:p w:rsidR="006F269A" w:rsidRPr="006F269A" w:rsidRDefault="006F269A" w:rsidP="006F269A">
      <w:pPr>
        <w:pStyle w:val="20"/>
        <w:numPr>
          <w:ilvl w:val="0"/>
          <w:numId w:val="2"/>
        </w:numPr>
        <w:shd w:val="clear" w:color="auto" w:fill="auto"/>
        <w:tabs>
          <w:tab w:val="left" w:pos="1399"/>
        </w:tabs>
        <w:spacing w:line="240" w:lineRule="auto"/>
        <w:ind w:firstLine="709"/>
      </w:pPr>
      <w:r w:rsidRPr="006F269A">
        <w:t>“Показ” стихотворения. Пусть ребёнок показывает руками всё, о чём говорится в стихотворении. Во-первых, так веселее, а значит, слова и смысл запомнятся лучше. Во-вторых, такой маленький спектакль поможет ребёнку лучше ориентироваться в пространстве и пользоваться руками.</w:t>
      </w:r>
    </w:p>
    <w:p w:rsidR="006F269A" w:rsidRPr="006F269A" w:rsidRDefault="006F269A" w:rsidP="006F269A">
      <w:pPr>
        <w:pStyle w:val="20"/>
        <w:numPr>
          <w:ilvl w:val="0"/>
          <w:numId w:val="2"/>
        </w:numPr>
        <w:shd w:val="clear" w:color="auto" w:fill="auto"/>
        <w:tabs>
          <w:tab w:val="left" w:pos="1399"/>
        </w:tabs>
        <w:spacing w:line="240" w:lineRule="auto"/>
        <w:ind w:firstLine="709"/>
      </w:pPr>
      <w:r w:rsidRPr="006F269A">
        <w:t>Теневой театр. Попросить малыша соединить большой и указательный пальцы, а остальные распустить</w:t>
      </w:r>
      <w:r w:rsidRPr="006F269A">
        <w:rPr>
          <w:vertAlign w:val="superscript"/>
        </w:rPr>
        <w:t xml:space="preserve"> </w:t>
      </w:r>
      <w:r w:rsidRPr="006F269A">
        <w:t xml:space="preserve">веером. Чудо: над освещённой настольной лампой стене появится попугай. Если распрямить ладонь, а затем </w:t>
      </w:r>
      <w:r w:rsidRPr="006F269A">
        <w:lastRenderedPageBreak/>
        <w:t>согнуть указательный палец и оттопырить мизинец, на стене появится собака.</w:t>
      </w:r>
    </w:p>
    <w:p w:rsidR="006F269A" w:rsidRPr="006F269A" w:rsidRDefault="006F269A" w:rsidP="006F269A">
      <w:pPr>
        <w:pStyle w:val="20"/>
        <w:numPr>
          <w:ilvl w:val="0"/>
          <w:numId w:val="2"/>
        </w:numPr>
        <w:shd w:val="clear" w:color="auto" w:fill="auto"/>
        <w:tabs>
          <w:tab w:val="left" w:pos="1399"/>
        </w:tabs>
        <w:spacing w:line="240" w:lineRule="auto"/>
        <w:ind w:firstLine="709"/>
      </w:pPr>
      <w:r w:rsidRPr="006F269A">
        <w:t>Игры в мяч, с кубиками, мозаикой.</w:t>
      </w:r>
    </w:p>
    <w:p w:rsidR="006F269A" w:rsidRPr="006F269A" w:rsidRDefault="006F269A" w:rsidP="006F269A">
      <w:pPr>
        <w:pStyle w:val="20"/>
        <w:shd w:val="clear" w:color="auto" w:fill="auto"/>
        <w:spacing w:line="240" w:lineRule="auto"/>
        <w:ind w:firstLine="709"/>
      </w:pPr>
      <w:r w:rsidRPr="006F269A">
        <w:t xml:space="preserve">Ежедневно предлагайте детям такие занятия! </w:t>
      </w:r>
      <w:r w:rsidRPr="006F269A">
        <w:rPr>
          <w:rStyle w:val="21"/>
        </w:rPr>
        <w:t xml:space="preserve">Не спешите за ребёнка делать то, что он может и должен делать сам, </w:t>
      </w:r>
      <w:r w:rsidRPr="006F269A">
        <w:t>пусть поначалу медленно, но самостоятельно.</w:t>
      </w:r>
    </w:p>
    <w:p w:rsidR="006F269A" w:rsidRPr="006F269A" w:rsidRDefault="006F269A" w:rsidP="006F269A">
      <w:pPr>
        <w:pStyle w:val="20"/>
        <w:shd w:val="clear" w:color="auto" w:fill="auto"/>
        <w:spacing w:line="240" w:lineRule="auto"/>
        <w:ind w:firstLine="709"/>
      </w:pPr>
      <w:r w:rsidRPr="006F269A">
        <w:t>Если вам удалось организовать дома спортивный уголок и ребёнок может лазить по спортивной лестнице, подтягиваться на канате, кувыркаться на турнике, рука у него будет крепкой и твёрдой. Дайте своему ребёнку молоток, пилу, гвозди и смастерите вместе с ним нехитрую, но полезную поделку - рука ребёнка приобретёт уверенность и ловкость.</w:t>
      </w:r>
    </w:p>
    <w:p w:rsidR="006F269A" w:rsidRPr="006F269A" w:rsidRDefault="006F269A" w:rsidP="006F269A">
      <w:pPr>
        <w:pStyle w:val="20"/>
        <w:shd w:val="clear" w:color="auto" w:fill="auto"/>
        <w:spacing w:line="240" w:lineRule="auto"/>
        <w:ind w:firstLine="709"/>
      </w:pPr>
      <w:r w:rsidRPr="006F269A">
        <w:t>При такой всесторонней тренировке школьные занятия будут для ребёнка не столь утомительными. Полезно проверить результаты кропотливой работы по формированию движения кисти. Для этого используйте тест “вырезание круга”, проведя его до начала тренировки и по её окончании.</w:t>
      </w:r>
    </w:p>
    <w:p w:rsidR="006F269A" w:rsidRPr="006F269A" w:rsidRDefault="006F269A" w:rsidP="006F269A">
      <w:pPr>
        <w:pStyle w:val="20"/>
        <w:shd w:val="clear" w:color="auto" w:fill="auto"/>
        <w:spacing w:line="240" w:lineRule="auto"/>
        <w:ind w:firstLine="709"/>
      </w:pPr>
      <w:r w:rsidRPr="006F269A">
        <w:t>Все эти упражнения приносят тройную пользу ребёнку: во-первых, развивают его руки, подготавливая к овладению письмом, во-вторых, формируют у него художественный вкус, что полезно в любом возрасте, и в- третьих, детские физиологи утверждают, что хорошо развитая кисть руки “потянет” за собой развитие интеллекта.</w:t>
      </w:r>
    </w:p>
    <w:p w:rsidR="006F269A" w:rsidRPr="006F269A" w:rsidRDefault="006F269A" w:rsidP="006F269A">
      <w:pPr>
        <w:pStyle w:val="20"/>
        <w:shd w:val="clear" w:color="auto" w:fill="auto"/>
        <w:spacing w:line="240" w:lineRule="auto"/>
        <w:ind w:firstLine="709"/>
      </w:pPr>
      <w:r w:rsidRPr="006F269A">
        <w:t xml:space="preserve">Если ребёнок трудно входит в контакт со сверстниками, </w:t>
      </w:r>
      <w:proofErr w:type="gramStart"/>
      <w:r w:rsidRPr="006F269A">
        <w:t>почаще</w:t>
      </w:r>
      <w:proofErr w:type="gramEnd"/>
      <w:r w:rsidRPr="006F269A">
        <w:t xml:space="preserve"> организуйте встречи с ними, сначала для игр, во время прогулок, а затем и для занятий и забав дома. Постепенно у ребёнка будет вырабатываться потребность в общении, а перед интересом к совместной деятельности отступят нерешительность и робость. Пользу принесут подвижные игры, если поручать ему “командные” роли, привлекайте его к труду и не забывайте одобрить его помощь.</w:t>
      </w:r>
    </w:p>
    <w:p w:rsidR="006F269A" w:rsidRPr="006F269A" w:rsidRDefault="006F269A" w:rsidP="006F269A">
      <w:pPr>
        <w:pStyle w:val="20"/>
        <w:shd w:val="clear" w:color="auto" w:fill="auto"/>
        <w:spacing w:line="240" w:lineRule="auto"/>
        <w:ind w:firstLine="709"/>
      </w:pPr>
      <w:r w:rsidRPr="006F269A">
        <w:t xml:space="preserve">Ваш ребёнок непоседлив, охотно начинает любую игру, любое дело, </w:t>
      </w:r>
      <w:proofErr w:type="gramStart"/>
      <w:r w:rsidRPr="006F269A">
        <w:t>но</w:t>
      </w:r>
      <w:proofErr w:type="gramEnd"/>
      <w:r w:rsidRPr="006F269A">
        <w:t xml:space="preserve"> не доведя до конца, берётся за что-то новое. Он не умеет найти общий язык со сверстниками в играх, так как претендует на положение лидера и не может подчиниться правилам игры. Ребёнок не терпелив, без стеснения перебивает</w:t>
      </w:r>
    </w:p>
    <w:p w:rsidR="006F269A" w:rsidRPr="006F269A" w:rsidRDefault="006F269A" w:rsidP="006F269A">
      <w:pPr>
        <w:pStyle w:val="20"/>
        <w:shd w:val="clear" w:color="auto" w:fill="auto"/>
        <w:spacing w:line="240" w:lineRule="auto"/>
        <w:ind w:firstLine="709"/>
      </w:pPr>
      <w:r w:rsidRPr="006F269A">
        <w:t>взрослых, не выслушивает объяснения. Такого нужно настойчиво приучать вести себя в соответствии с той или иной ситуацией, научить хорошо и до конца выполнять задания. Иначе он просто не сможет войти в ритм школьной жизни, будет отнесён к числу “неуправляемых” детей и нарушителей порядка.</w:t>
      </w:r>
    </w:p>
    <w:p w:rsidR="006F269A" w:rsidRPr="006F269A" w:rsidRDefault="006F269A" w:rsidP="006F269A">
      <w:pPr>
        <w:pStyle w:val="20"/>
        <w:shd w:val="clear" w:color="auto" w:fill="auto"/>
        <w:spacing w:line="240" w:lineRule="auto"/>
        <w:ind w:firstLine="709"/>
      </w:pPr>
      <w:r w:rsidRPr="006F269A">
        <w:t>На пороге школы едва ли не самое главное - научить ребёнка самостоятельности. Ведь малышу придётся выполнять одно задание за другим, принимать решения, выстраивать личные отношения с одноклассниками и с учителем, а значит, и нести ответственность.</w:t>
      </w:r>
    </w:p>
    <w:p w:rsidR="006F269A" w:rsidRPr="006F269A" w:rsidRDefault="006F269A" w:rsidP="006F269A">
      <w:pPr>
        <w:pStyle w:val="20"/>
        <w:shd w:val="clear" w:color="auto" w:fill="auto"/>
        <w:spacing w:line="240" w:lineRule="auto"/>
        <w:ind w:firstLine="709"/>
      </w:pPr>
      <w:r w:rsidRPr="006F269A">
        <w:t>В обучающем азарте не забывайте, что ваш ребёнок пока ещё дошкольник и потому не пытайтесь усадить его за стол и по 45 минут “проходить” с ним предметы. Ваша задача - лишь правильно оценить объём знаний и навыков, которыми должен владеть будущий ученик.</w:t>
      </w:r>
    </w:p>
    <w:p w:rsidR="006F269A" w:rsidRDefault="006F269A" w:rsidP="006F269A">
      <w:pPr>
        <w:pStyle w:val="20"/>
        <w:shd w:val="clear" w:color="auto" w:fill="auto"/>
        <w:spacing w:line="240" w:lineRule="auto"/>
        <w:ind w:firstLine="709"/>
      </w:pPr>
      <w:bookmarkStart w:id="2" w:name="bookmark3"/>
    </w:p>
    <w:p w:rsidR="006F269A" w:rsidRDefault="006F269A" w:rsidP="006F269A">
      <w:pPr>
        <w:pStyle w:val="20"/>
        <w:shd w:val="clear" w:color="auto" w:fill="auto"/>
        <w:spacing w:line="240" w:lineRule="auto"/>
        <w:ind w:firstLine="709"/>
      </w:pPr>
    </w:p>
    <w:p w:rsidR="006F269A" w:rsidRPr="006F269A" w:rsidRDefault="006F269A" w:rsidP="006F269A">
      <w:pPr>
        <w:pStyle w:val="20"/>
        <w:shd w:val="clear" w:color="auto" w:fill="auto"/>
        <w:spacing w:line="240" w:lineRule="auto"/>
        <w:ind w:firstLine="709"/>
        <w:rPr>
          <w:b/>
        </w:rPr>
      </w:pPr>
      <w:r w:rsidRPr="006F269A">
        <w:rPr>
          <w:b/>
        </w:rPr>
        <w:lastRenderedPageBreak/>
        <w:t>МАТЕМАТИКА</w:t>
      </w:r>
      <w:bookmarkEnd w:id="2"/>
    </w:p>
    <w:p w:rsidR="006F269A" w:rsidRPr="006F269A" w:rsidRDefault="006F269A" w:rsidP="006F269A">
      <w:pPr>
        <w:pStyle w:val="20"/>
        <w:shd w:val="clear" w:color="auto" w:fill="auto"/>
        <w:spacing w:line="240" w:lineRule="auto"/>
        <w:ind w:firstLine="709"/>
      </w:pPr>
      <w:r w:rsidRPr="006F269A">
        <w:t xml:space="preserve">Совершенно не обязательно уметь считать до 100, да это, по большому счёту, и не представляет особой сложности. Гораздо важнее, чтобы ребёнок ориентировался в пределах десятка, то есть считал в обратном порядке, умел сравнивать числа, понимал, какое большее, какое меньшее. </w:t>
      </w:r>
      <w:proofErr w:type="gramStart"/>
      <w:r w:rsidRPr="006F269A">
        <w:t>Хорошо ориентировался в пространстве: вверху, внизу, слева, справа, между, впереди, сзади и т. д. Чем лучше он это знает, тем легче ему будет учиться в школе.</w:t>
      </w:r>
      <w:proofErr w:type="gramEnd"/>
      <w:r w:rsidRPr="006F269A">
        <w:t xml:space="preserve"> Чтобы он не забыл цифры, пишите их. Если нет под рукой карандаша с бумагой, не беда, пишите их палочкой на земле, выкладывайте из камешков. Счётного материала вокруг предостаточно, поэтому между делом посчитайте шишки, птички, деревья. Предлагайте ребёнку несложные задачки из окружающей его жизни. Например: на дереве сидят три воробья и четыре синички. Сколько всего птиц на дереве? Ребёнок должен уметь вслушиваться в условие задачи.</w:t>
      </w:r>
    </w:p>
    <w:p w:rsidR="006F269A" w:rsidRPr="006F269A" w:rsidRDefault="006F269A" w:rsidP="006F269A">
      <w:pPr>
        <w:pStyle w:val="43"/>
        <w:shd w:val="clear" w:color="auto" w:fill="auto"/>
        <w:spacing w:before="0" w:line="240" w:lineRule="auto"/>
        <w:ind w:firstLine="709"/>
        <w:jc w:val="both"/>
      </w:pPr>
      <w:bookmarkStart w:id="3" w:name="bookmark4"/>
      <w:r w:rsidRPr="006F269A">
        <w:t>ЧТЕНИЕ</w:t>
      </w:r>
      <w:bookmarkEnd w:id="3"/>
    </w:p>
    <w:p w:rsidR="006F269A" w:rsidRPr="006F269A" w:rsidRDefault="006F269A" w:rsidP="006F269A">
      <w:pPr>
        <w:pStyle w:val="20"/>
        <w:shd w:val="clear" w:color="auto" w:fill="auto"/>
        <w:spacing w:line="240" w:lineRule="auto"/>
        <w:ind w:firstLine="709"/>
      </w:pPr>
      <w:r w:rsidRPr="006F269A">
        <w:t>К первому классу обычно многие дети уже худо-бедно читают, так что вы можете поиграть с дошкольником в слова: пусть он назовёт окружающие предметы, начинающиеся на определённый звук, или придумает слова, в которых должна встречаться заданная буква. Можно играть в испорченный телефон и раскладывать слово по звукам. И, конечно, не забывайте читать. Выбирайте книжку с увлекательным сюжетом, чтобы ребёнку хотелось узнать, что там дальше. Пусть он и сам прочтёт несложные фразы.</w:t>
      </w:r>
    </w:p>
    <w:p w:rsidR="006F269A" w:rsidRPr="006F269A" w:rsidRDefault="006F269A" w:rsidP="006F269A">
      <w:pPr>
        <w:pStyle w:val="43"/>
        <w:shd w:val="clear" w:color="auto" w:fill="auto"/>
        <w:spacing w:before="0" w:line="240" w:lineRule="auto"/>
        <w:ind w:firstLine="709"/>
        <w:jc w:val="both"/>
      </w:pPr>
      <w:bookmarkStart w:id="4" w:name="bookmark5"/>
      <w:r w:rsidRPr="006F269A">
        <w:t>РАЗГОВОРНАЯ РЕЧЬ</w:t>
      </w:r>
      <w:bookmarkEnd w:id="4"/>
    </w:p>
    <w:p w:rsidR="006F269A" w:rsidRPr="006F269A" w:rsidRDefault="006F269A" w:rsidP="006F269A">
      <w:pPr>
        <w:pStyle w:val="20"/>
        <w:shd w:val="clear" w:color="auto" w:fill="auto"/>
        <w:spacing w:line="240" w:lineRule="auto"/>
        <w:ind w:firstLine="709"/>
      </w:pPr>
      <w:proofErr w:type="gramStart"/>
      <w:r w:rsidRPr="006F269A">
        <w:t>Обсуждая прочитанное, учите ребёнка ясно выражать свои мысли, иначе у него будут проблемы с устными ответами.</w:t>
      </w:r>
      <w:proofErr w:type="gramEnd"/>
      <w:r w:rsidRPr="006F269A">
        <w:t xml:space="preserve"> Когда спрашиваете его о чём- либо, не довольствуйтесь ответом “да” или “нет”, уточняйте, почему он так думает, помогайте довести свою мысль до конца. Приучайте последовательно рассказывать о произошедших событиях и анализировать их. Компании его сверстников предложите поиграть. Например: ребята загадывают какой-нибудь предмет и по очереди описывают его водящему, не называя задуманное слово. Задача водящего: отгадать это слово. Те же, кто загадал слово, должны как можно яснее описать загаданный предмет. С мячом можно играть в антонимы. “Чёрный” - кидаете вы ему мяч, “белый” - бросает ребёнок вам в ответ. Точно так же играйте в съедобное - несъедобное, одушевлённое - неодушевлённое</w:t>
      </w:r>
    </w:p>
    <w:p w:rsidR="006F269A" w:rsidRPr="006F269A" w:rsidRDefault="006F269A" w:rsidP="006F269A">
      <w:pPr>
        <w:pStyle w:val="43"/>
        <w:shd w:val="clear" w:color="auto" w:fill="auto"/>
        <w:spacing w:before="0" w:line="240" w:lineRule="auto"/>
        <w:ind w:firstLine="709"/>
        <w:jc w:val="both"/>
      </w:pPr>
      <w:bookmarkStart w:id="5" w:name="bookmark6"/>
      <w:r w:rsidRPr="006F269A">
        <w:t>ОБЩИЙ КРУГОЗОР</w:t>
      </w:r>
      <w:bookmarkEnd w:id="5"/>
    </w:p>
    <w:p w:rsidR="006F269A" w:rsidRPr="006F269A" w:rsidRDefault="006F269A" w:rsidP="006F269A">
      <w:pPr>
        <w:pStyle w:val="20"/>
        <w:shd w:val="clear" w:color="auto" w:fill="auto"/>
        <w:spacing w:line="240" w:lineRule="auto"/>
        <w:ind w:firstLine="709"/>
      </w:pPr>
      <w:r w:rsidRPr="006F269A">
        <w:t xml:space="preserve">Многие родители думают, что чем больше слов знает ребёнок, «купается» в потоке информации, их словарный запас увеличивается, но важно, как они ими распоряжаются. Прекрасно, если ребёнок может к месту ввернуть сложное слово, но при этом он должен знать самые элементарные вещи о себе, об его людях и об окружающем мире: свой адрес (разделяя понятия “страна”, “город”, “улица”) и не только имена папы и мамы, но и их </w:t>
      </w:r>
      <w:proofErr w:type="gramStart"/>
      <w:r w:rsidRPr="006F269A">
        <w:t>отчество</w:t>
      </w:r>
      <w:proofErr w:type="gramEnd"/>
      <w:r w:rsidRPr="006F269A">
        <w:t xml:space="preserve"> и место работы. К 7 годам ребёнок вполне уже может понимать, например, что бабушка - это мамина или папина мама. Но, главное, помните: все-таки в школу ребёнок идёт не только продемонстрировать свои знания, но и учиться.</w:t>
      </w:r>
    </w:p>
    <w:p w:rsidR="006F269A" w:rsidRPr="006F269A" w:rsidRDefault="006F269A" w:rsidP="006F269A">
      <w:pPr>
        <w:pStyle w:val="20"/>
        <w:shd w:val="clear" w:color="auto" w:fill="auto"/>
        <w:spacing w:line="240" w:lineRule="auto"/>
        <w:ind w:firstLine="709"/>
      </w:pPr>
      <w:r w:rsidRPr="006F269A">
        <w:t xml:space="preserve">Воспитание детей - сложный процесс. Проявите изобретательность в </w:t>
      </w:r>
      <w:r w:rsidRPr="006F269A">
        <w:lastRenderedPageBreak/>
        <w:t xml:space="preserve">выборе средств воспитания, а главное не забывайте, что одно из самых надёжных - добрый пример родителей. </w:t>
      </w:r>
      <w:proofErr w:type="gramStart"/>
      <w:r w:rsidRPr="006F269A">
        <w:t>Почаще</w:t>
      </w:r>
      <w:proofErr w:type="gramEnd"/>
      <w:r w:rsidRPr="006F269A">
        <w:t xml:space="preserve"> возвращайтесь памятью в своё детство - это хорошая школа жизни.</w:t>
      </w:r>
    </w:p>
    <w:p w:rsidR="006F269A" w:rsidRPr="006F269A" w:rsidRDefault="006F269A" w:rsidP="006F269A">
      <w:pPr>
        <w:spacing w:after="0" w:line="240" w:lineRule="auto"/>
        <w:ind w:firstLine="709"/>
        <w:jc w:val="both"/>
        <w:rPr>
          <w:rFonts w:ascii="Times New Roman" w:hAnsi="Times New Roman" w:cs="Times New Roman"/>
          <w:sz w:val="28"/>
          <w:szCs w:val="28"/>
        </w:rPr>
      </w:pPr>
      <w:r w:rsidRPr="006F269A">
        <w:rPr>
          <w:rFonts w:ascii="Times New Roman" w:hAnsi="Times New Roman" w:cs="Times New Roman"/>
          <w:sz w:val="28"/>
          <w:szCs w:val="28"/>
        </w:rPr>
        <w:t>Готовьте ребёнка к школе настойчиво, умно, соблюдая меру и такт. Тогда учение не будет мучением ни для ребёнка, ни для вас</w:t>
      </w:r>
    </w:p>
    <w:sectPr w:rsidR="006F269A" w:rsidRPr="006F269A" w:rsidSect="006F269A">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0F471F"/>
    <w:multiLevelType w:val="multilevel"/>
    <w:tmpl w:val="8834A9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F275428"/>
    <w:multiLevelType w:val="multilevel"/>
    <w:tmpl w:val="86CE0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62167"/>
    <w:rsid w:val="00643BD9"/>
    <w:rsid w:val="006F269A"/>
    <w:rsid w:val="00732704"/>
    <w:rsid w:val="00A62167"/>
    <w:rsid w:val="00B41958"/>
    <w:rsid w:val="00BC27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B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A62167"/>
    <w:rPr>
      <w:rFonts w:ascii="Times New Roman" w:eastAsia="Times New Roman" w:hAnsi="Times New Roman" w:cs="Times New Roman"/>
      <w:shd w:val="clear" w:color="auto" w:fill="FFFFFF"/>
    </w:rPr>
  </w:style>
  <w:style w:type="character" w:customStyle="1" w:styleId="31">
    <w:name w:val="Основной текст (3) + Курсив"/>
    <w:rsid w:val="00A62167"/>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30">
    <w:name w:val="Основной текст (3)"/>
    <w:basedOn w:val="a"/>
    <w:link w:val="3"/>
    <w:rsid w:val="00A62167"/>
    <w:pPr>
      <w:widowControl w:val="0"/>
      <w:shd w:val="clear" w:color="auto" w:fill="FFFFFF"/>
      <w:spacing w:after="0" w:line="283" w:lineRule="exact"/>
      <w:jc w:val="both"/>
    </w:pPr>
    <w:rPr>
      <w:rFonts w:ascii="Times New Roman" w:eastAsia="Times New Roman" w:hAnsi="Times New Roman" w:cs="Times New Roman"/>
    </w:rPr>
  </w:style>
  <w:style w:type="table" w:styleId="a3">
    <w:name w:val="Table Grid"/>
    <w:basedOn w:val="a1"/>
    <w:uiPriority w:val="59"/>
    <w:rsid w:val="00A62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Заголовок №1_"/>
    <w:link w:val="10"/>
    <w:rsid w:val="006F269A"/>
    <w:rPr>
      <w:rFonts w:ascii="Times New Roman" w:eastAsia="Times New Roman" w:hAnsi="Times New Roman" w:cs="Times New Roman"/>
      <w:b/>
      <w:bCs/>
      <w:sz w:val="48"/>
      <w:szCs w:val="48"/>
      <w:shd w:val="clear" w:color="auto" w:fill="FFFFFF"/>
    </w:rPr>
  </w:style>
  <w:style w:type="paragraph" w:customStyle="1" w:styleId="10">
    <w:name w:val="Заголовок №1"/>
    <w:basedOn w:val="a"/>
    <w:link w:val="1"/>
    <w:rsid w:val="006F269A"/>
    <w:pPr>
      <w:widowControl w:val="0"/>
      <w:shd w:val="clear" w:color="auto" w:fill="FFFFFF"/>
      <w:spacing w:after="0" w:line="691" w:lineRule="exact"/>
      <w:ind w:hanging="180"/>
      <w:outlineLvl w:val="0"/>
    </w:pPr>
    <w:rPr>
      <w:rFonts w:ascii="Times New Roman" w:eastAsia="Times New Roman" w:hAnsi="Times New Roman" w:cs="Times New Roman"/>
      <w:b/>
      <w:bCs/>
      <w:sz w:val="48"/>
      <w:szCs w:val="48"/>
    </w:rPr>
  </w:style>
  <w:style w:type="character" w:customStyle="1" w:styleId="2">
    <w:name w:val="Основной текст (2)_"/>
    <w:link w:val="20"/>
    <w:rsid w:val="006F269A"/>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rsid w:val="006F269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link w:val="40"/>
    <w:rsid w:val="006F269A"/>
    <w:rPr>
      <w:rFonts w:ascii="Times New Roman" w:eastAsia="Times New Roman" w:hAnsi="Times New Roman" w:cs="Times New Roman"/>
      <w:b/>
      <w:bCs/>
      <w:sz w:val="28"/>
      <w:szCs w:val="28"/>
      <w:shd w:val="clear" w:color="auto" w:fill="FFFFFF"/>
    </w:rPr>
  </w:style>
  <w:style w:type="character" w:customStyle="1" w:styleId="41">
    <w:name w:val="Основной текст (4) + Не полужирный"/>
    <w:rsid w:val="006F269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rsid w:val="006F269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20">
    <w:name w:val="Основной текст (2)"/>
    <w:basedOn w:val="a"/>
    <w:link w:val="2"/>
    <w:rsid w:val="006F269A"/>
    <w:pPr>
      <w:widowControl w:val="0"/>
      <w:shd w:val="clear" w:color="auto" w:fill="FFFFFF"/>
      <w:spacing w:after="0" w:line="322" w:lineRule="exact"/>
      <w:jc w:val="both"/>
    </w:pPr>
    <w:rPr>
      <w:rFonts w:ascii="Times New Roman" w:eastAsia="Times New Roman" w:hAnsi="Times New Roman" w:cs="Times New Roman"/>
      <w:sz w:val="28"/>
      <w:szCs w:val="28"/>
    </w:rPr>
  </w:style>
  <w:style w:type="paragraph" w:customStyle="1" w:styleId="40">
    <w:name w:val="Основной текст (4)"/>
    <w:basedOn w:val="a"/>
    <w:link w:val="4"/>
    <w:rsid w:val="006F269A"/>
    <w:pPr>
      <w:widowControl w:val="0"/>
      <w:shd w:val="clear" w:color="auto" w:fill="FFFFFF"/>
      <w:spacing w:after="0" w:line="322" w:lineRule="exact"/>
      <w:jc w:val="both"/>
    </w:pPr>
    <w:rPr>
      <w:rFonts w:ascii="Times New Roman" w:eastAsia="Times New Roman" w:hAnsi="Times New Roman" w:cs="Times New Roman"/>
      <w:b/>
      <w:bCs/>
      <w:sz w:val="28"/>
      <w:szCs w:val="28"/>
    </w:rPr>
  </w:style>
  <w:style w:type="character" w:customStyle="1" w:styleId="5">
    <w:name w:val="Основной текст (5)_"/>
    <w:link w:val="50"/>
    <w:rsid w:val="006F269A"/>
    <w:rPr>
      <w:rFonts w:ascii="Times New Roman" w:eastAsia="Times New Roman" w:hAnsi="Times New Roman" w:cs="Times New Roman"/>
      <w:i/>
      <w:iCs/>
      <w:sz w:val="28"/>
      <w:szCs w:val="28"/>
      <w:shd w:val="clear" w:color="auto" w:fill="FFFFFF"/>
    </w:rPr>
  </w:style>
  <w:style w:type="paragraph" w:customStyle="1" w:styleId="50">
    <w:name w:val="Основной текст (5)"/>
    <w:basedOn w:val="a"/>
    <w:link w:val="5"/>
    <w:rsid w:val="006F269A"/>
    <w:pPr>
      <w:widowControl w:val="0"/>
      <w:shd w:val="clear" w:color="auto" w:fill="FFFFFF"/>
      <w:spacing w:after="0" w:line="480" w:lineRule="exact"/>
      <w:jc w:val="both"/>
    </w:pPr>
    <w:rPr>
      <w:rFonts w:ascii="Times New Roman" w:eastAsia="Times New Roman" w:hAnsi="Times New Roman" w:cs="Times New Roman"/>
      <w:i/>
      <w:iCs/>
      <w:sz w:val="28"/>
      <w:szCs w:val="28"/>
    </w:rPr>
  </w:style>
  <w:style w:type="character" w:customStyle="1" w:styleId="51">
    <w:name w:val="Основной текст (5) + Не курсив"/>
    <w:rsid w:val="006F269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2">
    <w:name w:val="Заголовок №3_"/>
    <w:link w:val="33"/>
    <w:rsid w:val="006F269A"/>
    <w:rPr>
      <w:rFonts w:ascii="Times New Roman" w:eastAsia="Times New Roman" w:hAnsi="Times New Roman" w:cs="Times New Roman"/>
      <w:b/>
      <w:bCs/>
      <w:sz w:val="28"/>
      <w:szCs w:val="28"/>
      <w:shd w:val="clear" w:color="auto" w:fill="FFFFFF"/>
    </w:rPr>
  </w:style>
  <w:style w:type="paragraph" w:customStyle="1" w:styleId="33">
    <w:name w:val="Заголовок №3"/>
    <w:basedOn w:val="a"/>
    <w:link w:val="32"/>
    <w:rsid w:val="006F269A"/>
    <w:pPr>
      <w:widowControl w:val="0"/>
      <w:shd w:val="clear" w:color="auto" w:fill="FFFFFF"/>
      <w:spacing w:after="540" w:line="0" w:lineRule="atLeast"/>
      <w:jc w:val="right"/>
      <w:outlineLvl w:val="2"/>
    </w:pPr>
    <w:rPr>
      <w:rFonts w:ascii="Times New Roman" w:eastAsia="Times New Roman" w:hAnsi="Times New Roman" w:cs="Times New Roman"/>
      <w:b/>
      <w:bCs/>
      <w:sz w:val="28"/>
      <w:szCs w:val="28"/>
    </w:rPr>
  </w:style>
  <w:style w:type="character" w:customStyle="1" w:styleId="42">
    <w:name w:val="Заголовок №4_"/>
    <w:link w:val="43"/>
    <w:rsid w:val="006F269A"/>
    <w:rPr>
      <w:rFonts w:ascii="Times New Roman" w:eastAsia="Times New Roman" w:hAnsi="Times New Roman" w:cs="Times New Roman"/>
      <w:b/>
      <w:bCs/>
      <w:sz w:val="28"/>
      <w:szCs w:val="28"/>
      <w:shd w:val="clear" w:color="auto" w:fill="FFFFFF"/>
    </w:rPr>
  </w:style>
  <w:style w:type="paragraph" w:customStyle="1" w:styleId="43">
    <w:name w:val="Заголовок №4"/>
    <w:basedOn w:val="a"/>
    <w:link w:val="42"/>
    <w:rsid w:val="006F269A"/>
    <w:pPr>
      <w:widowControl w:val="0"/>
      <w:shd w:val="clear" w:color="auto" w:fill="FFFFFF"/>
      <w:spacing w:before="120" w:after="0" w:line="326" w:lineRule="exact"/>
      <w:outlineLvl w:val="3"/>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2427</Words>
  <Characters>13836</Characters>
  <Application>Microsoft Office Word</Application>
  <DocSecurity>0</DocSecurity>
  <Lines>115</Lines>
  <Paragraphs>32</Paragraphs>
  <ScaleCrop>false</ScaleCrop>
  <Company>Reanimator Extreme Edition</Company>
  <LinksUpToDate>false</LinksUpToDate>
  <CharactersWithSpaces>16231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Людок</dc:creator>
  <cp:keywords/>
  <dc:description/>
  <cp:lastModifiedBy>Людок</cp:lastModifiedBy>
  <cp:revision>3</cp:revision>
  <dcterms:created xsi:type="dcterms:W3CDTF">2020-02-17T09:38:00Z</dcterms:created>
  <dcterms:modified xsi:type="dcterms:W3CDTF">2020-02-17T09:53:00Z</dcterms:modified>
</cp:coreProperties>
</file>